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EA" w:rsidRPr="003F62EA" w:rsidRDefault="003F62EA" w:rsidP="003F62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</w:t>
      </w:r>
      <w:r w:rsidRPr="003F62EA">
        <w:rPr>
          <w:b/>
          <w:bCs/>
          <w:color w:val="000000"/>
        </w:rPr>
        <w:t>Утвержден</w:t>
      </w:r>
    </w:p>
    <w:p w:rsidR="003F62EA" w:rsidRPr="003F62EA" w:rsidRDefault="003F62EA" w:rsidP="003F62E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3F62EA">
        <w:rPr>
          <w:b/>
          <w:bCs/>
          <w:color w:val="000000"/>
        </w:rPr>
        <w:t xml:space="preserve">Постановлением </w:t>
      </w:r>
      <w:r>
        <w:rPr>
          <w:b/>
          <w:bCs/>
          <w:color w:val="000000"/>
        </w:rPr>
        <w:t xml:space="preserve">  </w:t>
      </w:r>
      <w:r w:rsidRPr="003F62EA">
        <w:rPr>
          <w:b/>
          <w:bCs/>
          <w:color w:val="000000"/>
        </w:rPr>
        <w:t xml:space="preserve">Администрации </w:t>
      </w:r>
    </w:p>
    <w:p w:rsidR="003F62EA" w:rsidRPr="003F62EA" w:rsidRDefault="003F62EA" w:rsidP="003F62E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</w:t>
      </w:r>
      <w:r w:rsidRPr="003F62EA">
        <w:rPr>
          <w:b/>
          <w:bCs/>
          <w:color w:val="000000"/>
        </w:rPr>
        <w:t xml:space="preserve"> округа </w:t>
      </w:r>
      <w:r>
        <w:rPr>
          <w:b/>
          <w:bCs/>
          <w:color w:val="000000"/>
        </w:rPr>
        <w:t xml:space="preserve"> </w:t>
      </w:r>
      <w:r w:rsidRPr="003F62EA">
        <w:rPr>
          <w:b/>
          <w:bCs/>
          <w:color w:val="000000"/>
        </w:rPr>
        <w:t>«город Каспийск»</w:t>
      </w:r>
    </w:p>
    <w:p w:rsidR="00BB44CC" w:rsidRPr="00DE1E41" w:rsidRDefault="00BB44CC" w:rsidP="00BB44C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DE1E41">
        <w:rPr>
          <w:b/>
          <w:bCs/>
          <w:color w:val="000000"/>
        </w:rPr>
        <w:t>№</w:t>
      </w:r>
      <w:r>
        <w:rPr>
          <w:b/>
          <w:bCs/>
          <w:color w:val="000000"/>
        </w:rPr>
        <w:t>635</w:t>
      </w:r>
      <w:r w:rsidRPr="00DE1E41">
        <w:rPr>
          <w:b/>
          <w:bCs/>
          <w:color w:val="000000"/>
        </w:rPr>
        <w:t xml:space="preserve">  от «</w:t>
      </w:r>
      <w:r>
        <w:rPr>
          <w:b/>
          <w:bCs/>
          <w:color w:val="000000"/>
        </w:rPr>
        <w:t>23</w:t>
      </w:r>
      <w:r w:rsidRPr="00DE1E41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Pr="00DE1E4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июля</w:t>
      </w:r>
      <w:r w:rsidRPr="00DE1E41">
        <w:rPr>
          <w:b/>
          <w:bCs/>
          <w:color w:val="000000"/>
        </w:rPr>
        <w:t xml:space="preserve">  201</w:t>
      </w:r>
      <w:r>
        <w:rPr>
          <w:b/>
          <w:bCs/>
          <w:color w:val="000000"/>
        </w:rPr>
        <w:t>8</w:t>
      </w:r>
      <w:r w:rsidRPr="00DE1E41">
        <w:rPr>
          <w:b/>
          <w:bCs/>
          <w:color w:val="000000"/>
        </w:rPr>
        <w:t>г.</w:t>
      </w:r>
    </w:p>
    <w:p w:rsidR="003F62EA" w:rsidRPr="003F62EA" w:rsidRDefault="003F62EA" w:rsidP="003F62E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3F62EA" w:rsidRPr="003F62EA" w:rsidRDefault="003F62EA" w:rsidP="003F62EA">
      <w:pPr>
        <w:jc w:val="both"/>
        <w:sectPr w:rsidR="003F62EA" w:rsidRPr="003F62EA">
          <w:pgSz w:w="11906" w:h="16838"/>
          <w:pgMar w:top="1134" w:right="850" w:bottom="1134" w:left="1260" w:header="708" w:footer="708" w:gutter="0"/>
          <w:cols w:space="720"/>
        </w:sectPr>
      </w:pPr>
    </w:p>
    <w:p w:rsidR="003F62EA" w:rsidRPr="003F62EA" w:rsidRDefault="003F62EA" w:rsidP="003F62EA">
      <w:pPr>
        <w:jc w:val="both"/>
        <w:rPr>
          <w:b/>
        </w:rPr>
      </w:pPr>
    </w:p>
    <w:p w:rsidR="003F62EA" w:rsidRPr="003F62EA" w:rsidRDefault="003F62EA" w:rsidP="003F62EA">
      <w:pPr>
        <w:jc w:val="center"/>
        <w:rPr>
          <w:b/>
        </w:rPr>
      </w:pPr>
      <w:r w:rsidRPr="003F62EA">
        <w:rPr>
          <w:b/>
        </w:rPr>
        <w:t>АДМИНИСТРАТИВНЫЙ РЕГЛАМЕНТ</w:t>
      </w:r>
    </w:p>
    <w:p w:rsidR="003F62EA" w:rsidRPr="003F62EA" w:rsidRDefault="003F62EA" w:rsidP="003F62EA">
      <w:pPr>
        <w:jc w:val="center"/>
        <w:rPr>
          <w:b/>
        </w:rPr>
      </w:pPr>
      <w:r w:rsidRPr="003F62EA">
        <w:rPr>
          <w:b/>
        </w:rPr>
        <w:t>по предоставлению муниципальной услуги</w:t>
      </w:r>
    </w:p>
    <w:p w:rsidR="003F62EA" w:rsidRPr="003F62EA" w:rsidRDefault="003F62EA" w:rsidP="003F62EA">
      <w:pPr>
        <w:jc w:val="center"/>
        <w:rPr>
          <w:b/>
        </w:rPr>
      </w:pPr>
      <w:r w:rsidRPr="003F62EA">
        <w:rPr>
          <w:b/>
        </w:rPr>
        <w:t>«Предоставление земельных участков, находящихся в ведении органов местного самоуправления городского округа, на которых расположены</w:t>
      </w:r>
    </w:p>
    <w:p w:rsidR="003F62EA" w:rsidRPr="003F62EA" w:rsidRDefault="003F62EA" w:rsidP="003F62EA">
      <w:pPr>
        <w:jc w:val="center"/>
        <w:rPr>
          <w:b/>
        </w:rPr>
      </w:pPr>
      <w:r w:rsidRPr="003F62EA">
        <w:rPr>
          <w:b/>
        </w:rPr>
        <w:t>здания, строения, сооружения»</w:t>
      </w:r>
    </w:p>
    <w:p w:rsidR="003F62EA" w:rsidRPr="003F62EA" w:rsidRDefault="003F62EA" w:rsidP="003F62EA">
      <w:pPr>
        <w:jc w:val="both"/>
        <w:rPr>
          <w:b/>
        </w:rPr>
      </w:pPr>
    </w:p>
    <w:p w:rsidR="003F62EA" w:rsidRPr="003F62EA" w:rsidRDefault="003F62EA" w:rsidP="003F62EA">
      <w:pPr>
        <w:numPr>
          <w:ilvl w:val="0"/>
          <w:numId w:val="1"/>
        </w:numPr>
        <w:jc w:val="center"/>
        <w:rPr>
          <w:b/>
        </w:rPr>
      </w:pPr>
      <w:r w:rsidRPr="003F62EA">
        <w:rPr>
          <w:b/>
        </w:rPr>
        <w:t>Раздел «Общие положения»</w:t>
      </w:r>
    </w:p>
    <w:p w:rsidR="003F62EA" w:rsidRPr="003F62EA" w:rsidRDefault="003F62EA" w:rsidP="003F62EA">
      <w:pPr>
        <w:ind w:left="360"/>
        <w:jc w:val="both"/>
      </w:pPr>
    </w:p>
    <w:p w:rsidR="003F62EA" w:rsidRPr="003F62EA" w:rsidRDefault="003F62EA" w:rsidP="003F62EA">
      <w:pPr>
        <w:ind w:firstLine="360"/>
        <w:jc w:val="both"/>
      </w:pPr>
      <w:r w:rsidRPr="003F62EA">
        <w:rPr>
          <w:b/>
        </w:rPr>
        <w:t>1.1</w:t>
      </w:r>
      <w:r w:rsidRPr="003F62EA">
        <w:t xml:space="preserve"> 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городского округа, на которых расположены здания, строения, сооружения» 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потребления муниципальной услуги и определяет сроки и последовательность предоставления муниципальной услуги при осуществлении полномочий администрацией городского округа город Каспийск по предоставлению земельных участков, на которых расположены здания, строения, сооружения.</w:t>
      </w:r>
    </w:p>
    <w:p w:rsidR="003F62EA" w:rsidRPr="003F62EA" w:rsidRDefault="003F62EA" w:rsidP="003F62EA">
      <w:pPr>
        <w:ind w:firstLine="360"/>
        <w:jc w:val="both"/>
      </w:pPr>
      <w:r w:rsidRPr="003F62EA">
        <w:t xml:space="preserve">Настоящий административный регламент регулирует отношения по предоставлению земельных участков, на которых расположены здания, строения, сооружения, принадлежащие физическим или юридическим лицам на праве собственности, хозяйственного ведения, оперативного управления.  </w:t>
      </w:r>
    </w:p>
    <w:p w:rsidR="003F62EA" w:rsidRDefault="003F62EA" w:rsidP="003F62EA">
      <w:pPr>
        <w:pStyle w:val="a5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</w:t>
      </w:r>
      <w:r w:rsidR="00102C5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3F62EA" w:rsidRPr="003F62EA" w:rsidRDefault="003F62EA" w:rsidP="003F62EA">
      <w:pPr>
        <w:ind w:firstLine="360"/>
        <w:jc w:val="both"/>
      </w:pPr>
      <w:r w:rsidRPr="003F62EA">
        <w:t xml:space="preserve"> </w:t>
      </w:r>
      <w:r w:rsidRPr="003F62EA">
        <w:rPr>
          <w:b/>
        </w:rPr>
        <w:t>1.2</w:t>
      </w:r>
      <w:r w:rsidRPr="003F62EA">
        <w:t xml:space="preserve"> Заявителями на предоставление муниципальной услуги являются:</w:t>
      </w:r>
    </w:p>
    <w:p w:rsidR="003F62EA" w:rsidRPr="003F62EA" w:rsidRDefault="003F62EA" w:rsidP="003F62EA">
      <w:pPr>
        <w:ind w:firstLine="360"/>
        <w:jc w:val="both"/>
      </w:pPr>
      <w:r w:rsidRPr="003F62EA">
        <w:t>-   физические лица – собственники зданий, строений, сооружений;</w:t>
      </w:r>
    </w:p>
    <w:p w:rsidR="003F62EA" w:rsidRPr="003F62EA" w:rsidRDefault="003F62EA" w:rsidP="003F62EA">
      <w:pPr>
        <w:ind w:firstLine="360"/>
        <w:jc w:val="both"/>
      </w:pPr>
      <w:r w:rsidRPr="003F62EA">
        <w:t>-    юридические лица – собственники зданий, строений, сооружений;</w:t>
      </w:r>
    </w:p>
    <w:p w:rsidR="003F62EA" w:rsidRPr="003F62EA" w:rsidRDefault="003F62EA" w:rsidP="003F62EA">
      <w:pPr>
        <w:ind w:firstLine="360"/>
        <w:jc w:val="both"/>
      </w:pPr>
      <w:r w:rsidRPr="003F62EA">
        <w:t>- физические и юридические лица - собственники объектов незавершенного строительства, право собственности на которые</w:t>
      </w:r>
      <w:r>
        <w:t xml:space="preserve"> зарегистрировано до 01.03.2015г.</w:t>
      </w:r>
      <w:r w:rsidRPr="003F62EA">
        <w:t>;</w:t>
      </w:r>
    </w:p>
    <w:p w:rsidR="003F62EA" w:rsidRPr="003F62EA" w:rsidRDefault="003F62EA" w:rsidP="003F62EA">
      <w:pPr>
        <w:ind w:firstLine="360"/>
        <w:jc w:val="both"/>
      </w:pPr>
      <w:r w:rsidRPr="003F62EA">
        <w:t>- государственные и муниципальные учреждения, казенные предприятия, органы государственной власти и органы местного самоуправления, владеющие имуществом на праве хозяйственного ведения либо оперативного управления.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  <w:color w:val="000000"/>
        </w:rPr>
        <w:t>1.3.</w:t>
      </w:r>
      <w:r w:rsidRPr="003F62EA">
        <w:rPr>
          <w:color w:val="000000"/>
        </w:rPr>
        <w:t xml:space="preserve"> </w:t>
      </w:r>
      <w:r w:rsidRPr="003F62EA">
        <w:t xml:space="preserve">Юридический и почтовый адрес Управления: 368300,  </w:t>
      </w:r>
      <w:r>
        <w:t xml:space="preserve">Республика Дагестан,                         </w:t>
      </w:r>
      <w:r w:rsidRPr="003F62EA">
        <w:t xml:space="preserve">г. </w:t>
      </w:r>
      <w:r>
        <w:t>Каспийск, ул. Орджоникидзе, №12, каб. №3</w:t>
      </w:r>
    </w:p>
    <w:p w:rsidR="003F62EA" w:rsidRPr="003F62EA" w:rsidRDefault="003F62EA" w:rsidP="003F62EA">
      <w:pPr>
        <w:ind w:firstLine="540"/>
        <w:jc w:val="both"/>
        <w:rPr>
          <w:color w:val="000000"/>
        </w:rPr>
      </w:pPr>
      <w:r w:rsidRPr="003F62EA">
        <w:rPr>
          <w:color w:val="000000"/>
        </w:rPr>
        <w:t xml:space="preserve">Специалисты </w:t>
      </w:r>
      <w:r w:rsidRPr="003F62EA">
        <w:t>Управления</w:t>
      </w:r>
      <w:r w:rsidRPr="003F62EA">
        <w:rPr>
          <w:color w:val="000000"/>
        </w:rPr>
        <w:t xml:space="preserve"> осуществляют прием заявителей для предоставления муниципальной услуги, выдачу документов и консультации в соответствии со следующим графиком: </w:t>
      </w:r>
    </w:p>
    <w:p w:rsidR="003F62EA" w:rsidRPr="003F62EA" w:rsidRDefault="003F62EA" w:rsidP="003F62EA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6"/>
        <w:gridCol w:w="5069"/>
      </w:tblGrid>
      <w:tr w:rsidR="003F62EA" w:rsidRPr="003F62EA" w:rsidTr="00102C5C">
        <w:tc>
          <w:tcPr>
            <w:tcW w:w="4786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День недели</w:t>
            </w:r>
          </w:p>
        </w:tc>
        <w:tc>
          <w:tcPr>
            <w:tcW w:w="5069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Часы приема граждан и юридических лиц</w:t>
            </w:r>
          </w:p>
        </w:tc>
      </w:tr>
      <w:tr w:rsidR="003F62EA" w:rsidRPr="003F62EA" w:rsidTr="00102C5C">
        <w:tc>
          <w:tcPr>
            <w:tcW w:w="4786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Понедельник</w:t>
            </w:r>
          </w:p>
        </w:tc>
        <w:tc>
          <w:tcPr>
            <w:tcW w:w="5069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неприемный день</w:t>
            </w:r>
          </w:p>
        </w:tc>
      </w:tr>
      <w:tr w:rsidR="003F62EA" w:rsidRPr="003F62EA" w:rsidTr="00102C5C">
        <w:tc>
          <w:tcPr>
            <w:tcW w:w="4786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Вторник</w:t>
            </w:r>
          </w:p>
        </w:tc>
        <w:tc>
          <w:tcPr>
            <w:tcW w:w="5069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10.00 до 13.00</w:t>
            </w:r>
          </w:p>
        </w:tc>
      </w:tr>
      <w:tr w:rsidR="003F62EA" w:rsidRPr="003F62EA" w:rsidTr="00102C5C">
        <w:tc>
          <w:tcPr>
            <w:tcW w:w="4786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Среда</w:t>
            </w:r>
          </w:p>
        </w:tc>
        <w:tc>
          <w:tcPr>
            <w:tcW w:w="5069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неприемный день</w:t>
            </w:r>
          </w:p>
        </w:tc>
      </w:tr>
      <w:tr w:rsidR="003F62EA" w:rsidRPr="003F62EA" w:rsidTr="00102C5C">
        <w:tc>
          <w:tcPr>
            <w:tcW w:w="4786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Четверг</w:t>
            </w:r>
          </w:p>
        </w:tc>
        <w:tc>
          <w:tcPr>
            <w:tcW w:w="5069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10.00 до 13.00</w:t>
            </w:r>
          </w:p>
        </w:tc>
      </w:tr>
      <w:tr w:rsidR="003F62EA" w:rsidRPr="003F62EA" w:rsidTr="00102C5C">
        <w:tc>
          <w:tcPr>
            <w:tcW w:w="4786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Пятница</w:t>
            </w:r>
          </w:p>
        </w:tc>
        <w:tc>
          <w:tcPr>
            <w:tcW w:w="5069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неприемный день</w:t>
            </w:r>
          </w:p>
        </w:tc>
      </w:tr>
      <w:tr w:rsidR="003F62EA" w:rsidRPr="003F62EA" w:rsidTr="00102C5C">
        <w:tc>
          <w:tcPr>
            <w:tcW w:w="4786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Суббота, воскресенье</w:t>
            </w:r>
          </w:p>
        </w:tc>
        <w:tc>
          <w:tcPr>
            <w:tcW w:w="5069" w:type="dxa"/>
          </w:tcPr>
          <w:p w:rsidR="003F62EA" w:rsidRPr="003F62EA" w:rsidRDefault="003F62EA" w:rsidP="003F62E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F62EA">
              <w:rPr>
                <w:color w:val="000000"/>
              </w:rPr>
              <w:t>выходной</w:t>
            </w:r>
          </w:p>
        </w:tc>
      </w:tr>
    </w:tbl>
    <w:p w:rsidR="003F62EA" w:rsidRPr="003F62EA" w:rsidRDefault="003F62EA" w:rsidP="003F62EA">
      <w:pPr>
        <w:ind w:left="360" w:firstLine="540"/>
        <w:jc w:val="both"/>
        <w:rPr>
          <w:color w:val="000000"/>
          <w:lang w:eastAsia="ar-SA"/>
        </w:rPr>
      </w:pPr>
    </w:p>
    <w:p w:rsidR="003F62EA" w:rsidRPr="003F62EA" w:rsidRDefault="003F62EA" w:rsidP="003F62EA">
      <w:pPr>
        <w:pStyle w:val="a7"/>
        <w:tabs>
          <w:tab w:val="left" w:pos="426"/>
          <w:tab w:val="left" w:pos="851"/>
        </w:tabs>
        <w:ind w:firstLine="28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Pr="003F62EA">
        <w:rPr>
          <w:b/>
          <w:color w:val="000000"/>
          <w:sz w:val="24"/>
          <w:szCs w:val="24"/>
        </w:rPr>
        <w:t>1.4.</w:t>
      </w:r>
      <w:r w:rsidRPr="003F62EA">
        <w:rPr>
          <w:color w:val="000000"/>
          <w:sz w:val="24"/>
          <w:szCs w:val="24"/>
        </w:rPr>
        <w:t xml:space="preserve"> Телефон Управления:  (8-87246) 5-26-13, 5-26-12, 5-14-84,</w:t>
      </w:r>
      <w:r w:rsidRPr="003F62EA">
        <w:rPr>
          <w:sz w:val="24"/>
          <w:szCs w:val="24"/>
        </w:rPr>
        <w:t xml:space="preserve">   </w:t>
      </w:r>
      <w:r w:rsidRPr="003F62EA">
        <w:rPr>
          <w:color w:val="000000"/>
          <w:sz w:val="24"/>
          <w:szCs w:val="24"/>
        </w:rPr>
        <w:t>5-13-15, 5-18-83</w:t>
      </w:r>
      <w:r>
        <w:rPr>
          <w:color w:val="000000"/>
          <w:sz w:val="24"/>
          <w:szCs w:val="24"/>
        </w:rPr>
        <w:t>.</w:t>
      </w:r>
      <w:r w:rsidRPr="003F62EA">
        <w:rPr>
          <w:color w:val="000000"/>
          <w:sz w:val="24"/>
          <w:szCs w:val="24"/>
        </w:rPr>
        <w:t xml:space="preserve">  </w:t>
      </w:r>
    </w:p>
    <w:p w:rsidR="003F62EA" w:rsidRPr="003F62EA" w:rsidRDefault="003F62EA" w:rsidP="003F62EA">
      <w:pPr>
        <w:jc w:val="both"/>
      </w:pPr>
      <w:r w:rsidRPr="003F62EA">
        <w:t xml:space="preserve">Адрес электронной почты Управления: </w:t>
      </w:r>
      <w:hyperlink r:id="rId5" w:history="1">
        <w:r w:rsidRPr="003F62EA">
          <w:rPr>
            <w:rStyle w:val="a4"/>
            <w:rFonts w:ascii="Times New Roman" w:hAnsi="Times New Roman" w:cs="Times New Roman"/>
          </w:rPr>
          <w:t>zemlya</w:t>
        </w:r>
        <w:r w:rsidRPr="003F62EA">
          <w:rPr>
            <w:rStyle w:val="a4"/>
            <w:rFonts w:ascii="Times New Roman" w:hAnsi="Times New Roman" w:cs="Times New Roman"/>
            <w:lang w:val="ru-RU"/>
          </w:rPr>
          <w:t>.</w:t>
        </w:r>
        <w:r w:rsidRPr="003F62EA">
          <w:rPr>
            <w:rStyle w:val="a4"/>
            <w:rFonts w:ascii="Times New Roman" w:hAnsi="Times New Roman" w:cs="Times New Roman"/>
          </w:rPr>
          <w:t>kaspiysk</w:t>
        </w:r>
        <w:r w:rsidRPr="003F62EA">
          <w:rPr>
            <w:rStyle w:val="a4"/>
            <w:rFonts w:ascii="Times New Roman" w:hAnsi="Times New Roman" w:cs="Times New Roman"/>
            <w:lang w:val="ru-RU"/>
          </w:rPr>
          <w:t>@</w:t>
        </w:r>
        <w:r w:rsidRPr="003F62EA">
          <w:rPr>
            <w:rStyle w:val="a4"/>
            <w:rFonts w:ascii="Times New Roman" w:hAnsi="Times New Roman" w:cs="Times New Roman"/>
          </w:rPr>
          <w:t>yandex</w:t>
        </w:r>
        <w:r w:rsidRPr="003F62EA">
          <w:rPr>
            <w:rStyle w:val="a4"/>
            <w:rFonts w:ascii="Times New Roman" w:hAnsi="Times New Roman" w:cs="Times New Roman"/>
            <w:lang w:val="ru-RU"/>
          </w:rPr>
          <w:t>.</w:t>
        </w:r>
        <w:r w:rsidRPr="003F62EA">
          <w:rPr>
            <w:rStyle w:val="a4"/>
            <w:rFonts w:ascii="Times New Roman" w:hAnsi="Times New Roman" w:cs="Times New Roman"/>
          </w:rPr>
          <w:t>ru</w:t>
        </w:r>
      </w:hyperlink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62EA">
        <w:rPr>
          <w:color w:val="000000"/>
        </w:rPr>
        <w:t>Официальный адрес сайта администрации города Каспийск http://www.</w:t>
      </w:r>
      <w:proofErr w:type="spellStart"/>
      <w:r w:rsidRPr="003F62EA">
        <w:rPr>
          <w:color w:val="000000"/>
          <w:lang w:val="en-US"/>
        </w:rPr>
        <w:t>kaspiysk</w:t>
      </w:r>
      <w:proofErr w:type="spellEnd"/>
      <w:r w:rsidRPr="003F62EA">
        <w:rPr>
          <w:color w:val="000000"/>
        </w:rPr>
        <w:t>.</w:t>
      </w:r>
      <w:r w:rsidRPr="003F62EA">
        <w:rPr>
          <w:color w:val="000000"/>
          <w:lang w:val="en-US"/>
        </w:rPr>
        <w:t>org</w:t>
      </w: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EA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3F6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2EA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EA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EA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EA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3F62EA" w:rsidRPr="003F62EA" w:rsidRDefault="003F62EA" w:rsidP="003F62EA">
      <w:pPr>
        <w:ind w:firstLine="360"/>
        <w:jc w:val="both"/>
      </w:pPr>
    </w:p>
    <w:p w:rsidR="003F62EA" w:rsidRPr="003F62EA" w:rsidRDefault="003F62EA" w:rsidP="003F62EA">
      <w:pPr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>2</w:t>
      </w:r>
      <w:r w:rsidRPr="003F62EA">
        <w:rPr>
          <w:b/>
        </w:rPr>
        <w:t>. Раздел «Стандарт предоставления муниципальной услуги»</w:t>
      </w:r>
    </w:p>
    <w:p w:rsidR="003F62EA" w:rsidRPr="003F62EA" w:rsidRDefault="003F62EA" w:rsidP="003F62EA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3F62EA" w:rsidRPr="003F62EA" w:rsidRDefault="003F62EA" w:rsidP="003F62EA">
      <w:pPr>
        <w:tabs>
          <w:tab w:val="left" w:pos="360"/>
        </w:tabs>
        <w:ind w:firstLine="360"/>
        <w:jc w:val="both"/>
      </w:pPr>
      <w:r w:rsidRPr="003F62EA">
        <w:rPr>
          <w:b/>
        </w:rPr>
        <w:t xml:space="preserve">  2.1</w:t>
      </w:r>
      <w:r w:rsidR="004C20B1">
        <w:rPr>
          <w:b/>
        </w:rPr>
        <w:t>.</w:t>
      </w:r>
      <w:r w:rsidRPr="003F62EA">
        <w:t xml:space="preserve"> Наименование муниципальной услуги: «Предоставление земельных участков, находящихся в ведении органов местного самоуправления городского округа, на которых расположены здания, строения, сооружения».</w:t>
      </w:r>
    </w:p>
    <w:p w:rsidR="00815865" w:rsidRDefault="00815865" w:rsidP="00815865">
      <w:pPr>
        <w:autoSpaceDE w:val="0"/>
        <w:autoSpaceDN w:val="0"/>
        <w:adjustRightInd w:val="0"/>
        <w:jc w:val="both"/>
      </w:pPr>
      <w:r>
        <w:rPr>
          <w:b/>
        </w:rPr>
        <w:t xml:space="preserve">        </w:t>
      </w:r>
      <w:r w:rsidR="003F62EA" w:rsidRPr="003F62EA">
        <w:rPr>
          <w:b/>
        </w:rPr>
        <w:t>2.2</w:t>
      </w:r>
      <w:r w:rsidR="004C20B1">
        <w:rPr>
          <w:b/>
        </w:rPr>
        <w:t>.</w:t>
      </w:r>
      <w:r w:rsidR="003F62EA" w:rsidRPr="003F62EA">
        <w:t xml:space="preserve"> </w:t>
      </w:r>
      <w:r>
        <w:rPr>
          <w:bCs/>
          <w:color w:val="000000"/>
        </w:rPr>
        <w:t xml:space="preserve">Наименование структурного подразделения </w:t>
      </w:r>
      <w:r>
        <w:t>администрации городского округа «город Каспийск», предоставляющего муниципальную услугу:</w:t>
      </w:r>
      <w:r w:rsidR="00102C5C">
        <w:t xml:space="preserve"> </w:t>
      </w:r>
      <w:r>
        <w:t>Управление имущественных отношений администрации городского округа «город Каспийск» (далее – Управление).</w:t>
      </w:r>
    </w:p>
    <w:p w:rsidR="003F62EA" w:rsidRPr="00815865" w:rsidRDefault="00815865" w:rsidP="00815865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F62EA" w:rsidRPr="00815865">
        <w:rPr>
          <w:b/>
          <w:sz w:val="24"/>
          <w:szCs w:val="24"/>
        </w:rPr>
        <w:t>2.3</w:t>
      </w:r>
      <w:r w:rsidR="004C20B1">
        <w:rPr>
          <w:b/>
          <w:sz w:val="24"/>
          <w:szCs w:val="24"/>
        </w:rPr>
        <w:t>.</w:t>
      </w:r>
      <w:r w:rsidR="00102C5C">
        <w:rPr>
          <w:b/>
          <w:sz w:val="24"/>
          <w:szCs w:val="24"/>
        </w:rPr>
        <w:t xml:space="preserve"> </w:t>
      </w:r>
      <w:r w:rsidR="003F62EA" w:rsidRPr="00815865">
        <w:rPr>
          <w:sz w:val="24"/>
          <w:szCs w:val="24"/>
        </w:rPr>
        <w:t>Результатом предоставления муниципальной услуги является принятие правового акта  главой  городского округа город Каспийск  о предоставлении земельных участков, на которых расположены здания, строения, сооружения либо уведомление о невозможности подготовки документов о предоставлении испрашиваемого земельного участка с указанием причин.</w:t>
      </w:r>
    </w:p>
    <w:p w:rsidR="003F62EA" w:rsidRPr="003F62EA" w:rsidRDefault="003F62EA" w:rsidP="003F62EA">
      <w:pPr>
        <w:tabs>
          <w:tab w:val="left" w:pos="900"/>
        </w:tabs>
        <w:ind w:firstLine="360"/>
        <w:jc w:val="both"/>
      </w:pPr>
      <w:r w:rsidRPr="003F62EA">
        <w:rPr>
          <w:b/>
        </w:rPr>
        <w:t xml:space="preserve">  2.4</w:t>
      </w:r>
      <w:r w:rsidR="004C20B1">
        <w:rPr>
          <w:b/>
        </w:rPr>
        <w:t>.</w:t>
      </w:r>
      <w:r w:rsidRPr="003F62EA">
        <w:t xml:space="preserve"> Срок предоставления услуги составляет </w:t>
      </w:r>
      <w:r w:rsidRPr="003F62EA">
        <w:rPr>
          <w:b/>
        </w:rPr>
        <w:t>30 дней.</w:t>
      </w:r>
      <w:r w:rsidRPr="003F62EA">
        <w:t xml:space="preserve"> В случае,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3F62EA" w:rsidRPr="003F62EA" w:rsidRDefault="003F62EA" w:rsidP="003F62EA">
      <w:pPr>
        <w:tabs>
          <w:tab w:val="left" w:pos="900"/>
        </w:tabs>
        <w:ind w:firstLine="360"/>
        <w:jc w:val="both"/>
      </w:pPr>
      <w:r w:rsidRPr="003F62EA">
        <w:rPr>
          <w:b/>
        </w:rPr>
        <w:t xml:space="preserve">  2.5</w:t>
      </w:r>
      <w:r w:rsidR="004C20B1">
        <w:rPr>
          <w:b/>
        </w:rPr>
        <w:t>.</w:t>
      </w:r>
      <w:r w:rsidRPr="003F62EA">
        <w:t xml:space="preserve"> Предоставление муниципальной услуги по предоставлению земельных участков, на которых расположены здания, строения, сооружения на</w:t>
      </w:r>
      <w:r>
        <w:t xml:space="preserve"> территории </w:t>
      </w:r>
      <w:r w:rsidRPr="003F62EA">
        <w:t>г. Каспийск осуществляется в соответствии с:</w:t>
      </w:r>
    </w:p>
    <w:p w:rsidR="003F62EA" w:rsidRPr="005C72D0" w:rsidRDefault="003F62EA" w:rsidP="003F62E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C72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5C72D0">
        <w:rPr>
          <w:sz w:val="24"/>
          <w:szCs w:val="24"/>
        </w:rPr>
        <w:t>Конституцией Российской Федерации;</w:t>
      </w:r>
    </w:p>
    <w:p w:rsidR="003F62EA" w:rsidRPr="005C72D0" w:rsidRDefault="003F62EA" w:rsidP="003F62E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C72D0">
        <w:rPr>
          <w:sz w:val="24"/>
          <w:szCs w:val="24"/>
        </w:rPr>
        <w:t>- Гражданским кодексом Российской Федерации;</w:t>
      </w:r>
    </w:p>
    <w:p w:rsidR="003F62EA" w:rsidRPr="005C72D0" w:rsidRDefault="003F62EA" w:rsidP="003F62E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C72D0">
        <w:rPr>
          <w:sz w:val="24"/>
          <w:szCs w:val="24"/>
        </w:rPr>
        <w:t>- Земельным кодексом Российской Федерации;</w:t>
      </w:r>
    </w:p>
    <w:p w:rsidR="003F62EA" w:rsidRPr="005C72D0" w:rsidRDefault="003F62EA" w:rsidP="003F62E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2D0"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3F62EA" w:rsidRDefault="003F62EA" w:rsidP="003F62E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2D0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F62EA" w:rsidRDefault="003F62EA" w:rsidP="003F62EA">
      <w:pPr>
        <w:pStyle w:val="1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3F62EA" w:rsidRDefault="003F62EA" w:rsidP="003F62EA">
      <w:pPr>
        <w:pStyle w:val="11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3F62EA" w:rsidRDefault="003F62EA" w:rsidP="003F62EA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3F62EA" w:rsidRDefault="003F62EA" w:rsidP="003F62EA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3F62EA" w:rsidRDefault="003F62EA" w:rsidP="003F62EA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3F62EA" w:rsidRDefault="003F62EA" w:rsidP="003F62EA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3F62EA" w:rsidRDefault="003F62EA" w:rsidP="003F62EA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F62EA" w:rsidRDefault="003F62EA" w:rsidP="003F62EA">
      <w:pPr>
        <w:pStyle w:val="a7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Уставом города Каспийск;</w:t>
      </w:r>
    </w:p>
    <w:p w:rsidR="003F62EA" w:rsidRDefault="003F62EA" w:rsidP="003F62EA">
      <w:pPr>
        <w:pStyle w:val="a7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lastRenderedPageBreak/>
        <w:t xml:space="preserve">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3F62EA" w:rsidRDefault="003F62EA" w:rsidP="003F62EA">
      <w:pPr>
        <w:jc w:val="both"/>
      </w:pPr>
      <w:r w:rsidRPr="003F62EA">
        <w:t xml:space="preserve">      - Приказом министерства экономического развития РФ </w:t>
      </w:r>
      <w:r>
        <w:t>от 13.09.2011 № 1</w:t>
      </w:r>
      <w:r w:rsidR="00102C5C">
        <w:t xml:space="preserve"> </w:t>
      </w:r>
      <w:r>
        <w:t>«Об утверждении перечня документов, подтверждающих право</w:t>
      </w:r>
      <w:r w:rsidR="00102C5C">
        <w:t xml:space="preserve"> </w:t>
      </w:r>
      <w:r>
        <w:t>заявителя на приобретение земельного участка без проведения торгов»;</w:t>
      </w:r>
    </w:p>
    <w:p w:rsidR="003F62EA" w:rsidRPr="003F62EA" w:rsidRDefault="003F62EA" w:rsidP="003F62EA">
      <w:pPr>
        <w:jc w:val="both"/>
      </w:pPr>
      <w:r w:rsidRPr="003F62EA">
        <w:t xml:space="preserve">      - Уставом города Каспийск;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</w:pPr>
      <w:r w:rsidRPr="003F62EA">
        <w:t xml:space="preserve">      - Положением об Управление имущественных отношений администрации городского округа «город Каспийск».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</w:pPr>
      <w:r w:rsidRPr="003F62EA">
        <w:t xml:space="preserve">       </w:t>
      </w:r>
      <w:r w:rsidRPr="003F62EA">
        <w:rPr>
          <w:b/>
        </w:rPr>
        <w:t>2.6</w:t>
      </w:r>
      <w:r w:rsidR="004C20B1">
        <w:rPr>
          <w:b/>
        </w:rPr>
        <w:t>.</w:t>
      </w:r>
      <w:r w:rsidRPr="003F62EA"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предоставлению заявителем: </w:t>
      </w:r>
    </w:p>
    <w:p w:rsidR="003F62EA" w:rsidRPr="003F62EA" w:rsidRDefault="003F62EA" w:rsidP="003F62EA">
      <w:pPr>
        <w:tabs>
          <w:tab w:val="left" w:pos="180"/>
        </w:tabs>
        <w:autoSpaceDE w:val="0"/>
        <w:autoSpaceDN w:val="0"/>
        <w:adjustRightInd w:val="0"/>
        <w:jc w:val="both"/>
      </w:pPr>
      <w:r w:rsidRPr="003F62EA">
        <w:t xml:space="preserve">      1) заявление о предоставлении земельного участка (приложение № 1 к Регламенту);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>К заявлению устанавливаются следующие требования: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 -   в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>- заявления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др.)), даты и подписи. При отсутствии фирменного бланка заявление заверяется печатью юридического лица;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   - заявление должно быть подписано заявителем, либо лицом, уполномоченным на совершение данных действий;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   - текст заявления должен поддаваться прочтению;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   - в заявлении не должно содержаться нецензурных либо оскорбительных выражений, угрозы жизни, здоровью и имуществу должностного лица, а также  членов его семьи;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  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истолковать его содержание;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   - использовани</w:t>
      </w:r>
      <w:r w:rsidR="00102C5C">
        <w:t>е</w:t>
      </w:r>
      <w:r w:rsidRPr="003F62EA">
        <w:t xml:space="preserve"> корректирующих средств для исправления в заявлении не допускается.</w:t>
      </w:r>
    </w:p>
    <w:p w:rsidR="003F62EA" w:rsidRPr="003F62EA" w:rsidRDefault="003F62EA" w:rsidP="003F62EA">
      <w:pPr>
        <w:ind w:firstLine="720"/>
        <w:jc w:val="both"/>
      </w:pPr>
      <w:r w:rsidRPr="003F62EA"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F62EA" w:rsidRPr="003F62EA" w:rsidRDefault="003F62EA" w:rsidP="003F62EA">
      <w:pPr>
        <w:ind w:firstLine="720"/>
        <w:jc w:val="both"/>
      </w:pPr>
      <w:bookmarkStart w:id="0" w:name="sub_1003"/>
      <w:r w:rsidRPr="003F62EA"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F62EA" w:rsidRPr="003F62EA" w:rsidRDefault="003F62EA" w:rsidP="003F62EA">
      <w:pPr>
        <w:ind w:firstLine="720"/>
        <w:jc w:val="both"/>
      </w:pPr>
      <w:bookmarkStart w:id="1" w:name="sub_1042"/>
      <w:bookmarkEnd w:id="0"/>
      <w:r w:rsidRPr="003F62EA">
        <w:t>4) В случае отсутствия сведений в ЕГР</w:t>
      </w:r>
      <w:r>
        <w:t>Н</w:t>
      </w:r>
      <w:r w:rsidRPr="003F62EA">
        <w:t xml:space="preserve"> 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>
        <w:t>Н</w:t>
      </w:r>
      <w:r w:rsidRPr="003F62EA">
        <w:t>;</w:t>
      </w:r>
    </w:p>
    <w:p w:rsidR="003F62EA" w:rsidRPr="003F62EA" w:rsidRDefault="003F62EA" w:rsidP="003F62EA">
      <w:pPr>
        <w:ind w:firstLine="720"/>
        <w:jc w:val="both"/>
      </w:pPr>
      <w:bookmarkStart w:id="2" w:name="sub_1052"/>
      <w:bookmarkEnd w:id="1"/>
      <w:r w:rsidRPr="003F62EA">
        <w:t>5) В случае отсутствия сведений в ЕГР</w:t>
      </w:r>
      <w:r>
        <w:t>Н</w:t>
      </w:r>
      <w:r w:rsidRPr="003F62EA">
        <w:t xml:space="preserve"> 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>
        <w:t>Н</w:t>
      </w:r>
      <w:r w:rsidRPr="003F62EA">
        <w:t>;</w:t>
      </w:r>
    </w:p>
    <w:p w:rsidR="003F62EA" w:rsidRPr="003F62EA" w:rsidRDefault="003F62EA" w:rsidP="003F62EA">
      <w:pPr>
        <w:ind w:firstLine="720"/>
        <w:jc w:val="both"/>
      </w:pPr>
      <w:bookmarkStart w:id="3" w:name="sub_1007"/>
      <w:bookmarkEnd w:id="2"/>
      <w:r w:rsidRPr="003F62EA">
        <w:t xml:space="preserve">6)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</w:t>
      </w:r>
      <w:hyperlink r:id="rId6" w:history="1">
        <w:r w:rsidRPr="003F62EA">
          <w:rPr>
            <w:rStyle w:val="a3"/>
            <w:rFonts w:ascii="Times New Roman" w:hAnsi="Times New Roman" w:cs="Times New Roman"/>
            <w:color w:val="auto"/>
            <w:lang w:val="ru-RU"/>
          </w:rPr>
          <w:t>земельным законодательством</w:t>
        </w:r>
      </w:hyperlink>
      <w:r w:rsidRPr="003F62EA">
        <w:t xml:space="preserve">, если данное обстоятельство не следует из документов, указанных в подпунктах 2-5 пункта 2.6 и подпунктах 1-4 пункта 2.7 настоящего Регламента. </w:t>
      </w:r>
    </w:p>
    <w:p w:rsidR="003F62EA" w:rsidRPr="003F62EA" w:rsidRDefault="003F62EA" w:rsidP="003F62EA">
      <w:pPr>
        <w:ind w:firstLine="720"/>
        <w:jc w:val="both"/>
      </w:pPr>
      <w:bookmarkStart w:id="4" w:name="sub_1008"/>
      <w:bookmarkEnd w:id="3"/>
      <w:r w:rsidRPr="003F62EA">
        <w:t>7)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bookmarkEnd w:id="4"/>
    </w:p>
    <w:p w:rsidR="003F62EA" w:rsidRPr="003F62EA" w:rsidRDefault="003F62EA" w:rsidP="004C20B1">
      <w:pPr>
        <w:autoSpaceDE w:val="0"/>
        <w:autoSpaceDN w:val="0"/>
        <w:adjustRightInd w:val="0"/>
        <w:ind w:firstLine="567"/>
        <w:jc w:val="both"/>
      </w:pPr>
      <w:r w:rsidRPr="003F62EA">
        <w:rPr>
          <w:b/>
        </w:rPr>
        <w:t xml:space="preserve"> 2.</w:t>
      </w:r>
      <w:r>
        <w:rPr>
          <w:b/>
        </w:rPr>
        <w:t>7</w:t>
      </w:r>
      <w:r w:rsidRPr="003F62EA">
        <w:rPr>
          <w:b/>
        </w:rPr>
        <w:t>.</w:t>
      </w:r>
      <w:r w:rsidRPr="003F62EA">
        <w:t xml:space="preserve"> Основания для приостановления предоставления муниципальной услуги действующим законодательством не предусмотрены.</w:t>
      </w:r>
    </w:p>
    <w:p w:rsidR="003F62EA" w:rsidRPr="003F62EA" w:rsidRDefault="0074199D" w:rsidP="003F62EA">
      <w:pPr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3F62EA" w:rsidRPr="003F62EA">
        <w:rPr>
          <w:b/>
          <w:color w:val="000000"/>
        </w:rPr>
        <w:t>2.</w:t>
      </w:r>
      <w:r w:rsidR="003F62EA">
        <w:rPr>
          <w:b/>
          <w:color w:val="000000"/>
        </w:rPr>
        <w:t>8</w:t>
      </w:r>
      <w:r w:rsidR="003F62EA" w:rsidRPr="003F62EA">
        <w:rPr>
          <w:b/>
          <w:color w:val="000000"/>
        </w:rPr>
        <w:t>.</w:t>
      </w:r>
      <w:r w:rsidR="003F62EA" w:rsidRPr="003F62EA">
        <w:rPr>
          <w:color w:val="000000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3F62EA" w:rsidRPr="003F62EA" w:rsidRDefault="003F62EA" w:rsidP="003F62EA">
      <w:pPr>
        <w:ind w:firstLine="720"/>
        <w:jc w:val="both"/>
        <w:rPr>
          <w:color w:val="000000"/>
        </w:rPr>
      </w:pPr>
      <w:r w:rsidRPr="003F62EA">
        <w:rPr>
          <w:color w:val="000000"/>
        </w:rPr>
        <w:lastRenderedPageBreak/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3F62EA" w:rsidRPr="003F62EA" w:rsidRDefault="003F62EA" w:rsidP="003F62EA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2EA">
        <w:rPr>
          <w:rFonts w:ascii="Times New Roman" w:hAnsi="Times New Roman" w:cs="Times New Roman"/>
          <w:color w:val="000000"/>
          <w:sz w:val="24"/>
          <w:szCs w:val="24"/>
        </w:rPr>
        <w:t>- с заявлением обратилось ненадлежащее лицо.</w:t>
      </w:r>
    </w:p>
    <w:p w:rsidR="003F62EA" w:rsidRPr="003F62EA" w:rsidRDefault="003F62EA" w:rsidP="003F62EA">
      <w:pPr>
        <w:ind w:firstLine="540"/>
        <w:jc w:val="both"/>
        <w:rPr>
          <w:color w:val="000000"/>
        </w:rPr>
      </w:pPr>
      <w:r w:rsidRPr="003F62EA">
        <w:rPr>
          <w:color w:val="000000"/>
        </w:rPr>
        <w:t xml:space="preserve">В случае выявления обстоятельств, препятствующих приему документов, </w:t>
      </w:r>
      <w:r w:rsidRPr="003F62EA">
        <w:t>которые являются необходимыми для предоставления муниципальной услуги, специалист сектора уведомляет об этом заявителя (или его представителя) и возвращает заявление и документы заявителю (представителю)</w:t>
      </w:r>
      <w:r w:rsidRPr="003F62EA">
        <w:rPr>
          <w:color w:val="000000"/>
        </w:rPr>
        <w:t>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</w:rPr>
        <w:t>2.</w:t>
      </w:r>
      <w:r>
        <w:rPr>
          <w:b/>
        </w:rPr>
        <w:t>9</w:t>
      </w:r>
      <w:r w:rsidRPr="003F62EA">
        <w:t xml:space="preserve"> Основания для отказа в предоставлении муниципальной услуги действующим законодательством не предусмотрены.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</w:rPr>
        <w:t>2.1</w:t>
      </w:r>
      <w:r>
        <w:rPr>
          <w:b/>
        </w:rPr>
        <w:t>0</w:t>
      </w:r>
      <w:r w:rsidRPr="003F62EA">
        <w:rPr>
          <w:b/>
        </w:rPr>
        <w:t xml:space="preserve"> </w:t>
      </w:r>
      <w:r w:rsidRPr="003F62EA">
        <w:t>Перечень услуг, которые являются необходимыми и обязательными для предоставления муниципальной услуги:</w:t>
      </w:r>
    </w:p>
    <w:p w:rsidR="003F62EA" w:rsidRPr="003F62EA" w:rsidRDefault="003F62EA" w:rsidP="003F62EA">
      <w:pPr>
        <w:ind w:firstLine="720"/>
        <w:jc w:val="both"/>
      </w:pPr>
      <w:r w:rsidRPr="003F62EA">
        <w:t>- изготовление кадастрового паспорта земельного участка - в случае, если он никогда не изготавливался.</w:t>
      </w: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EA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62EA">
        <w:rPr>
          <w:rFonts w:ascii="Times New Roman" w:hAnsi="Times New Roman" w:cs="Times New Roman"/>
          <w:sz w:val="24"/>
          <w:szCs w:val="24"/>
        </w:rPr>
        <w:t xml:space="preserve">  Муниципальная услуга оказывается бесплатно.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</w:pPr>
      <w:r w:rsidRPr="003F62EA">
        <w:rPr>
          <w:b/>
        </w:rPr>
        <w:t xml:space="preserve">         2.1</w:t>
      </w:r>
      <w:r>
        <w:rPr>
          <w:b/>
        </w:rPr>
        <w:t>2</w:t>
      </w:r>
      <w:r w:rsidRPr="003F62EA">
        <w:t xml:space="preserve"> </w:t>
      </w:r>
      <w:r w:rsidRPr="003F62EA">
        <w:rPr>
          <w:color w:val="000000"/>
        </w:rPr>
        <w:t xml:space="preserve">Также заявитель вправе обратиться за получением муниципальной услуги в </w:t>
      </w:r>
      <w:r>
        <w:rPr>
          <w:color w:val="000000"/>
        </w:rPr>
        <w:t xml:space="preserve">МФЦ. </w:t>
      </w: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2.1</w:t>
      </w:r>
      <w:r>
        <w:rPr>
          <w:b/>
        </w:rPr>
        <w:t>3</w:t>
      </w:r>
      <w:r w:rsidRPr="003F62EA">
        <w:t xml:space="preserve"> Срок регистрации обращения заявителя о предоставлении муниципальной услуги составляет один рабочий день с момента приема заявления и прилагаемых к нему документов от заявителя.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</w:rPr>
        <w:t>2.1</w:t>
      </w:r>
      <w:r>
        <w:rPr>
          <w:b/>
        </w:rPr>
        <w:t>4</w:t>
      </w:r>
      <w:r w:rsidRPr="003F62EA">
        <w:rPr>
          <w:b/>
        </w:rPr>
        <w:t xml:space="preserve"> </w:t>
      </w:r>
      <w:r w:rsidRPr="003F62EA">
        <w:t>Места предоставления муниципальной услуги оборудуются всей необходимой офисной мебелью, включая стулья и кресла для заявителей, ожидающих своей очереди, пожарно-охранной сигнализацией, информационными стендами.</w:t>
      </w: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EA">
        <w:rPr>
          <w:rFonts w:ascii="Times New Roman" w:hAnsi="Times New Roman" w:cs="Times New Roman"/>
          <w:sz w:val="24"/>
          <w:szCs w:val="24"/>
        </w:rPr>
        <w:t>Время ожидания в очереди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20 минут.</w:t>
      </w:r>
    </w:p>
    <w:p w:rsidR="003F62EA" w:rsidRPr="003F62EA" w:rsidRDefault="003F62EA" w:rsidP="003F62EA">
      <w:pPr>
        <w:ind w:firstLine="360"/>
        <w:jc w:val="both"/>
      </w:pPr>
      <w:r w:rsidRPr="003F62EA">
        <w:rPr>
          <w:b/>
        </w:rPr>
        <w:t xml:space="preserve">    2.1</w:t>
      </w:r>
      <w:r>
        <w:rPr>
          <w:b/>
        </w:rPr>
        <w:t>5</w:t>
      </w:r>
      <w:r w:rsidRPr="003F62EA"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и </w:t>
      </w:r>
      <w:r>
        <w:t xml:space="preserve">в </w:t>
      </w:r>
      <w:r w:rsidRPr="003F62EA">
        <w:t xml:space="preserve">МФЦ. Кроме того, информация размещена на официальном сайте администрации города Каспийск: </w:t>
      </w:r>
      <w:r w:rsidRPr="003F62EA">
        <w:rPr>
          <w:color w:val="000000"/>
        </w:rPr>
        <w:t>http://www.</w:t>
      </w:r>
      <w:proofErr w:type="spellStart"/>
      <w:r w:rsidRPr="003F62EA">
        <w:rPr>
          <w:color w:val="000000"/>
          <w:lang w:val="en-US"/>
        </w:rPr>
        <w:t>kaspiysk</w:t>
      </w:r>
      <w:proofErr w:type="spellEnd"/>
      <w:r w:rsidRPr="003F62EA">
        <w:rPr>
          <w:color w:val="000000"/>
        </w:rPr>
        <w:t>.</w:t>
      </w:r>
      <w:r w:rsidRPr="003F62EA">
        <w:rPr>
          <w:color w:val="000000"/>
          <w:lang w:val="en-US"/>
        </w:rPr>
        <w:t>org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 Информация об исполнении муниципальной услуги по оформлению земельных участков, на которых расположены здания, строения, сооружения предоставляется: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>- по письменным обращениям физических или юридических лиц в администрацию городского округа город Каспийск, а так же при личном обращении физических или юридических лиц в администрацию городского округа город Каспийск (</w:t>
      </w:r>
      <w:r>
        <w:rPr>
          <w:color w:val="000000"/>
        </w:rPr>
        <w:t xml:space="preserve">отдел </w:t>
      </w:r>
      <w:r>
        <w:t xml:space="preserve">документационного обеспечения управления делами </w:t>
      </w:r>
      <w:r>
        <w:rPr>
          <w:color w:val="000000"/>
        </w:rPr>
        <w:t>Администрации городского  округа «город Каспийск»</w:t>
      </w:r>
      <w:r w:rsidRPr="003F62EA">
        <w:t>).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color w:val="000000"/>
        </w:rPr>
      </w:pPr>
      <w:r w:rsidRPr="003F62EA">
        <w:rPr>
          <w:color w:val="000000"/>
        </w:rPr>
        <w:t xml:space="preserve">        Основными требованиями к информированию заинтересованных лиц являются: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color w:val="000000"/>
        </w:rPr>
      </w:pPr>
      <w:r w:rsidRPr="003F62EA">
        <w:rPr>
          <w:color w:val="000000"/>
        </w:rPr>
        <w:t xml:space="preserve">         - достоверность предоставляемой информации;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color w:val="000000"/>
        </w:rPr>
      </w:pPr>
      <w:r w:rsidRPr="003F62EA">
        <w:rPr>
          <w:color w:val="000000"/>
        </w:rPr>
        <w:t xml:space="preserve">         - четкость в изложении информации;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color w:val="000000"/>
        </w:rPr>
      </w:pPr>
      <w:r w:rsidRPr="003F62EA">
        <w:rPr>
          <w:color w:val="000000"/>
        </w:rPr>
        <w:t xml:space="preserve">         - полнота информирования;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color w:val="000000"/>
        </w:rPr>
      </w:pPr>
      <w:r w:rsidRPr="003F62EA">
        <w:rPr>
          <w:color w:val="000000"/>
        </w:rPr>
        <w:t xml:space="preserve">         - наглядность форм предоставляемой информации; 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color w:val="000000"/>
        </w:rPr>
      </w:pPr>
      <w:r w:rsidRPr="003F62EA">
        <w:rPr>
          <w:color w:val="000000"/>
        </w:rPr>
        <w:t xml:space="preserve">         - удобство и доступность получения информации;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color w:val="000000"/>
        </w:rPr>
      </w:pPr>
      <w:r w:rsidRPr="003F62EA">
        <w:rPr>
          <w:color w:val="000000"/>
        </w:rPr>
        <w:t xml:space="preserve">         - оперативность предоставления информации.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b/>
        </w:rPr>
      </w:pPr>
      <w:r w:rsidRPr="003F62EA">
        <w:t xml:space="preserve">     </w:t>
      </w:r>
      <w:r w:rsidRPr="003F62EA">
        <w:tab/>
      </w:r>
    </w:p>
    <w:p w:rsidR="003F62EA" w:rsidRDefault="003F62EA" w:rsidP="003F6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62EA">
        <w:rPr>
          <w:rFonts w:ascii="Times New Roman" w:hAnsi="Times New Roman" w:cs="Times New Roman"/>
          <w:b/>
          <w:sz w:val="24"/>
          <w:szCs w:val="24"/>
        </w:rPr>
        <w:t>. Раздел «Состав, последовательность и сроки выполнения</w:t>
      </w:r>
    </w:p>
    <w:p w:rsidR="003F62EA" w:rsidRPr="003F62EA" w:rsidRDefault="003F62EA" w:rsidP="003F6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E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требование к порядку их выполнения»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F62EA">
        <w:rPr>
          <w:b/>
        </w:rPr>
        <w:t>3.1</w:t>
      </w:r>
      <w:r>
        <w:rPr>
          <w:b/>
        </w:rPr>
        <w:t>.</w:t>
      </w:r>
      <w:r w:rsidRPr="003F62EA">
        <w:rPr>
          <w:b/>
        </w:rPr>
        <w:t xml:space="preserve"> Последовательность действий при предоставлении муниципальной услуги</w:t>
      </w:r>
    </w:p>
    <w:p w:rsidR="003F62EA" w:rsidRPr="003F62EA" w:rsidRDefault="00102C5C" w:rsidP="003F62E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(приложение № 2 к Регламенту)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</w:rPr>
        <w:t>3.1.1</w:t>
      </w:r>
      <w:r w:rsidRPr="003F62EA">
        <w:t xml:space="preserve"> Прием и регистрация заявления от лиц, заинтересованных в предоставлении земельного участка.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</w:rPr>
        <w:t>3.1.2</w:t>
      </w:r>
      <w:r w:rsidRPr="003F62EA">
        <w:t xml:space="preserve"> Принятие решения о предоставлении испрашиваемого земельного участка либо о невозможности подготовки документов о предоставлении земельного участка.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</w:rPr>
        <w:t>3.1.3</w:t>
      </w:r>
      <w:r w:rsidRPr="003F62EA">
        <w:t xml:space="preserve"> Выдача результата предоставления муниципальной услуги.</w:t>
      </w: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F62EA">
        <w:rPr>
          <w:b/>
        </w:rPr>
        <w:t>3.</w:t>
      </w:r>
      <w:r>
        <w:rPr>
          <w:b/>
        </w:rPr>
        <w:t>2.</w:t>
      </w:r>
      <w:r w:rsidRPr="003F62EA">
        <w:rPr>
          <w:b/>
        </w:rPr>
        <w:t xml:space="preserve"> Прием и регистрация заявления от лиц, заинтересованных в предоставлении муниципальной услуги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.1.</w:t>
      </w:r>
      <w:r w:rsidRPr="003F62EA">
        <w:t xml:space="preserve"> Основанием для начала предоставления муниципальной услуги является поступление в администрацию городского округа город Каспийск письменного заявления о предоставлении земельного участка, на котором расположены здания, строения, сооружения. К заявлению прикладывается пакет документов, указанный в п. 2.6 настоящего Регламента. Документы, указанные в пункте 2.</w:t>
      </w:r>
      <w:r>
        <w:t>6.</w:t>
      </w:r>
      <w:r w:rsidRPr="003F62EA">
        <w:t xml:space="preserve"> </w:t>
      </w:r>
    </w:p>
    <w:p w:rsidR="003F62EA" w:rsidRPr="003F62EA" w:rsidRDefault="003F62EA" w:rsidP="003F62EA">
      <w:pPr>
        <w:shd w:val="clear" w:color="auto" w:fill="FFFFFF"/>
        <w:ind w:firstLine="540"/>
        <w:jc w:val="both"/>
      </w:pPr>
      <w:r w:rsidRPr="003F62EA">
        <w:rPr>
          <w:b/>
          <w:color w:val="000000"/>
          <w:spacing w:val="16"/>
        </w:rPr>
        <w:t>3.</w:t>
      </w:r>
      <w:r>
        <w:rPr>
          <w:b/>
          <w:color w:val="000000"/>
          <w:spacing w:val="16"/>
        </w:rPr>
        <w:t>2.2.</w:t>
      </w:r>
      <w:r w:rsidRPr="003F62EA">
        <w:rPr>
          <w:color w:val="000000"/>
          <w:spacing w:val="16"/>
        </w:rPr>
        <w:t xml:space="preserve"> </w:t>
      </w:r>
      <w:r w:rsidRPr="003F62EA">
        <w:t xml:space="preserve"> Прием, первичную проверку и регистрацию документов осуществляет специалист </w:t>
      </w:r>
      <w:r>
        <w:rPr>
          <w:color w:val="000000"/>
        </w:rPr>
        <w:t xml:space="preserve">отдела </w:t>
      </w:r>
      <w:r>
        <w:t xml:space="preserve">документационного обеспечения управление делопроизводства </w:t>
      </w:r>
      <w:r>
        <w:rPr>
          <w:color w:val="000000"/>
        </w:rPr>
        <w:t xml:space="preserve">Администрации городского  округа «город Каспийск» (далее – </w:t>
      </w:r>
      <w:r>
        <w:rPr>
          <w:b/>
          <w:color w:val="000000"/>
        </w:rPr>
        <w:t>Администрация</w:t>
      </w:r>
      <w:r>
        <w:rPr>
          <w:color w:val="000000"/>
        </w:rPr>
        <w:t xml:space="preserve">). </w:t>
      </w:r>
    </w:p>
    <w:p w:rsidR="003F62EA" w:rsidRPr="003F62EA" w:rsidRDefault="003F62EA" w:rsidP="003F62EA">
      <w:pPr>
        <w:ind w:firstLine="540"/>
        <w:jc w:val="both"/>
      </w:pPr>
      <w:r w:rsidRPr="003F62EA">
        <w:t xml:space="preserve">При приеме заявления и прилагаемых к нему документов </w:t>
      </w:r>
      <w:r w:rsidRPr="003F62EA">
        <w:rPr>
          <w:color w:val="000000"/>
        </w:rPr>
        <w:t xml:space="preserve">специалист </w:t>
      </w:r>
      <w:r>
        <w:rPr>
          <w:color w:val="000000"/>
        </w:rPr>
        <w:t xml:space="preserve">Администрации </w:t>
      </w:r>
      <w:r w:rsidRPr="003F62EA">
        <w:t xml:space="preserve"> первичную проверку документов:</w:t>
      </w:r>
    </w:p>
    <w:p w:rsidR="003F62EA" w:rsidRPr="003F62EA" w:rsidRDefault="003F62EA" w:rsidP="003F62EA">
      <w:pPr>
        <w:ind w:firstLine="540"/>
        <w:jc w:val="both"/>
      </w:pPr>
      <w:r w:rsidRPr="003F62EA">
        <w:t>-   соответствие их перечню, указанному в п. 2.6 настоящего Регламента;</w:t>
      </w:r>
    </w:p>
    <w:p w:rsidR="003F62EA" w:rsidRPr="003F62EA" w:rsidRDefault="003F62EA" w:rsidP="003F62EA">
      <w:pPr>
        <w:ind w:firstLine="540"/>
        <w:jc w:val="both"/>
      </w:pPr>
      <w:r w:rsidRPr="003F62EA">
        <w:t>- полномочия лица, подающего документы на рассмотрение (документы, удостоверяющие личность, и документы, удостоверяющие полномочия представителя)</w:t>
      </w: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2EA">
        <w:rPr>
          <w:rFonts w:ascii="Times New Roman" w:hAnsi="Times New Roman" w:cs="Times New Roman"/>
          <w:sz w:val="24"/>
          <w:szCs w:val="24"/>
        </w:rPr>
        <w:t>- соответствие документов следующим требованиям: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исправлений, документы не должны быть исполнены карандашом.</w:t>
      </w:r>
    </w:p>
    <w:p w:rsidR="003F62EA" w:rsidRPr="003F62EA" w:rsidRDefault="003F62EA" w:rsidP="003F62EA">
      <w:pPr>
        <w:ind w:firstLine="540"/>
        <w:jc w:val="both"/>
      </w:pPr>
      <w:r w:rsidRPr="003F62EA">
        <w:t>Срок выполнения данного административного действия, входящего в состав административной процедуры, составляет 30 мин.</w:t>
      </w: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3.</w:t>
      </w:r>
      <w:r>
        <w:rPr>
          <w:b/>
        </w:rPr>
        <w:t>2.</w:t>
      </w:r>
      <w:r w:rsidRPr="003F62EA">
        <w:rPr>
          <w:b/>
        </w:rPr>
        <w:t>3</w:t>
      </w:r>
      <w:r>
        <w:rPr>
          <w:b/>
        </w:rPr>
        <w:t>.</w:t>
      </w:r>
      <w:r w:rsidRPr="003F62EA">
        <w:t xml:space="preserve"> Критерии принятия решения об отказе в приеме документов на рассмотрение:</w:t>
      </w:r>
    </w:p>
    <w:p w:rsidR="003F62EA" w:rsidRPr="003F62EA" w:rsidRDefault="003F62EA" w:rsidP="003F62EA">
      <w:pPr>
        <w:ind w:firstLine="720"/>
        <w:jc w:val="both"/>
        <w:rPr>
          <w:color w:val="000000"/>
        </w:rPr>
      </w:pPr>
      <w:r w:rsidRPr="003F62EA">
        <w:rPr>
          <w:color w:val="000000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3F62EA" w:rsidRPr="003F62EA" w:rsidRDefault="003F62EA" w:rsidP="003F62EA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2EA">
        <w:rPr>
          <w:rFonts w:ascii="Times New Roman" w:hAnsi="Times New Roman" w:cs="Times New Roman"/>
          <w:color w:val="000000"/>
          <w:sz w:val="24"/>
          <w:szCs w:val="24"/>
        </w:rPr>
        <w:t>-   если с заявлением обратилось ненадлежащее лицо.</w:t>
      </w:r>
    </w:p>
    <w:p w:rsidR="003F62EA" w:rsidRPr="003F62EA" w:rsidRDefault="003F62EA" w:rsidP="003F62EA">
      <w:pPr>
        <w:ind w:firstLine="540"/>
        <w:jc w:val="both"/>
        <w:rPr>
          <w:color w:val="000000"/>
          <w:highlight w:val="yellow"/>
        </w:rPr>
      </w:pPr>
      <w:r w:rsidRPr="003F62EA">
        <w:rPr>
          <w:color w:val="000000"/>
        </w:rPr>
        <w:t xml:space="preserve">В случае выявления обстоятельств, препятствующих приему документов, </w:t>
      </w:r>
      <w:r w:rsidRPr="003F62EA">
        <w:t xml:space="preserve">которые являются необходимыми для предоставления муниципальной услуги, специалист </w:t>
      </w:r>
      <w:r>
        <w:t>Администрации</w:t>
      </w:r>
      <w:r w:rsidRPr="003F62EA">
        <w:t xml:space="preserve"> уведомляет об этом заявителя (или его представителя) и возвращает заявление и документы заявителю (представителю)</w:t>
      </w:r>
      <w:r w:rsidRPr="003F62EA">
        <w:rPr>
          <w:color w:val="000000"/>
        </w:rPr>
        <w:t>.</w:t>
      </w: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.4</w:t>
      </w:r>
      <w:r>
        <w:rPr>
          <w:b/>
        </w:rPr>
        <w:t>.</w:t>
      </w:r>
      <w:r w:rsidRPr="003F62EA">
        <w:t xml:space="preserve"> После проведения первичной проверки документов специалист </w:t>
      </w:r>
      <w:r>
        <w:t>Администрации</w:t>
      </w:r>
      <w:r w:rsidRPr="003F62EA">
        <w:t xml:space="preserve"> осуществляет регистрацию заявления в системе электронного документооборота и делопроизводства, присваивает ему учетный номер и формирует пакет документов для дальнейшей работы.</w:t>
      </w:r>
    </w:p>
    <w:p w:rsidR="003F62EA" w:rsidRPr="003F62EA" w:rsidRDefault="003F62EA" w:rsidP="003F62EA">
      <w:pPr>
        <w:ind w:firstLine="540"/>
        <w:jc w:val="both"/>
      </w:pPr>
      <w:r w:rsidRPr="003F62EA">
        <w:t xml:space="preserve">Срок выполнения данного административного действия составляет </w:t>
      </w:r>
      <w:r w:rsidRPr="003F62EA">
        <w:rPr>
          <w:b/>
        </w:rPr>
        <w:t>2 рабочих дня</w:t>
      </w:r>
      <w:r w:rsidRPr="003F62EA">
        <w:t xml:space="preserve">. </w:t>
      </w: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.5</w:t>
      </w:r>
      <w:r w:rsidRPr="003F62EA">
        <w:t xml:space="preserve"> Результатом административной процедуры является принятие заявления к рассмотрению по существу, формирование пакета документов.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Сформированный пакет документов </w:t>
      </w:r>
      <w:r w:rsidR="00102C5C" w:rsidRPr="003F62EA">
        <w:rPr>
          <w:color w:val="000000"/>
        </w:rPr>
        <w:t xml:space="preserve">специалист </w:t>
      </w:r>
      <w:r w:rsidR="00102C5C">
        <w:rPr>
          <w:color w:val="000000"/>
        </w:rPr>
        <w:t xml:space="preserve">Администрации </w:t>
      </w:r>
      <w:r w:rsidR="00102C5C" w:rsidRPr="003F62EA">
        <w:t xml:space="preserve"> </w:t>
      </w:r>
      <w:r w:rsidRPr="003F62EA">
        <w:t xml:space="preserve">передает под роспись на исполнение в Управление. 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</w:t>
      </w:r>
      <w:r w:rsidRPr="003F62EA">
        <w:rPr>
          <w:b/>
        </w:rPr>
        <w:t>3.</w:t>
      </w:r>
      <w:r>
        <w:rPr>
          <w:b/>
        </w:rPr>
        <w:t>3.</w:t>
      </w:r>
      <w:r w:rsidRPr="003F62EA">
        <w:rPr>
          <w:b/>
        </w:rPr>
        <w:t xml:space="preserve"> Принятие решения о предоставлении испрашиваемого земельного участка либо о невозможности подготовки документов о предоставлении земельного участка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</w:rPr>
        <w:t>3.</w:t>
      </w:r>
      <w:r>
        <w:rPr>
          <w:b/>
        </w:rPr>
        <w:t>3.</w:t>
      </w:r>
      <w:r w:rsidRPr="003F62EA">
        <w:rPr>
          <w:b/>
        </w:rPr>
        <w:t>1</w:t>
      </w:r>
      <w:r w:rsidRPr="003F62EA">
        <w:t xml:space="preserve"> Основанием для начала административной процедуры является поступление в Управление заявления и сформированного пакета документов из </w:t>
      </w:r>
      <w:r w:rsidR="0074199D">
        <w:rPr>
          <w:color w:val="000000"/>
        </w:rPr>
        <w:t xml:space="preserve">отдела </w:t>
      </w:r>
      <w:r w:rsidR="0074199D">
        <w:t xml:space="preserve">делопроизводства </w:t>
      </w:r>
      <w:r w:rsidR="0074199D">
        <w:rPr>
          <w:color w:val="000000"/>
        </w:rPr>
        <w:t>Администрации городского  округа «город Каспийск»</w:t>
      </w:r>
      <w:r w:rsidRPr="003F62EA">
        <w:t>.</w:t>
      </w:r>
    </w:p>
    <w:p w:rsidR="003F62EA" w:rsidRDefault="003F62EA" w:rsidP="003F62EA">
      <w:pPr>
        <w:pStyle w:val="a7"/>
        <w:ind w:firstLine="567"/>
        <w:jc w:val="both"/>
        <w:rPr>
          <w:sz w:val="24"/>
          <w:szCs w:val="24"/>
        </w:rPr>
      </w:pPr>
      <w:r w:rsidRPr="003F62E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3F62EA">
        <w:rPr>
          <w:b/>
          <w:sz w:val="24"/>
          <w:szCs w:val="24"/>
        </w:rPr>
        <w:t>.2</w:t>
      </w:r>
      <w:r w:rsidRPr="003F62EA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</w:t>
      </w:r>
      <w:r w:rsidRPr="003F62EA">
        <w:rPr>
          <w:sz w:val="24"/>
          <w:szCs w:val="24"/>
        </w:rPr>
        <w:t>, проверив наличие всех необходимых документов, установленных п. 2.6 настоящего Регламента,</w:t>
      </w:r>
      <w:r w:rsidR="00102C5C">
        <w:rPr>
          <w:sz w:val="24"/>
          <w:szCs w:val="24"/>
        </w:rPr>
        <w:t xml:space="preserve"> </w:t>
      </w:r>
      <w:r w:rsidRPr="003F62EA">
        <w:rPr>
          <w:sz w:val="24"/>
          <w:szCs w:val="24"/>
        </w:rPr>
        <w:t xml:space="preserve">надлежащее их оформление, </w:t>
      </w:r>
      <w:r>
        <w:rPr>
          <w:sz w:val="24"/>
          <w:szCs w:val="24"/>
        </w:rPr>
        <w:t>осуществляет регистрацию заявления.</w:t>
      </w:r>
    </w:p>
    <w:p w:rsidR="003F62EA" w:rsidRDefault="003F62EA" w:rsidP="003F62EA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3F62EA" w:rsidRPr="003F62EA" w:rsidRDefault="003F62EA" w:rsidP="003F62E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) </w:t>
      </w:r>
      <w:r w:rsidRPr="003F62EA">
        <w:rPr>
          <w:sz w:val="24"/>
          <w:szCs w:val="24"/>
        </w:rPr>
        <w:t>определяет основания для  подготовки проекта постановления о предоставлении земельного участка, на котором расположены здания, строения, сооружения, либо проекта уведомления о невозможности подготовки документов о предоставлении испрашиваемого земельного участка с указанием причин.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Результатом данного административного действия является подготовка </w:t>
      </w:r>
      <w:r>
        <w:rPr>
          <w:b/>
        </w:rPr>
        <w:t>С</w:t>
      </w:r>
      <w:r w:rsidRPr="003F62EA">
        <w:rPr>
          <w:b/>
        </w:rPr>
        <w:t>пециалистом</w:t>
      </w:r>
      <w:r w:rsidRPr="003F62EA">
        <w:t xml:space="preserve"> </w:t>
      </w:r>
      <w:r>
        <w:t>Управления</w:t>
      </w:r>
      <w:r w:rsidRPr="003F62EA">
        <w:t xml:space="preserve"> постановления о предоставлении земельного участка, на котором расположены здания, строения, сооружения, либо проекта уведомления о невозможности подготовки документов о предоставлении испрашиваемого земельного участка с указанием причин (далее - уведомление).</w:t>
      </w:r>
    </w:p>
    <w:p w:rsidR="003F62EA" w:rsidRPr="003F62EA" w:rsidRDefault="003F62EA" w:rsidP="003F62EA">
      <w:pPr>
        <w:ind w:firstLine="567"/>
        <w:jc w:val="both"/>
      </w:pPr>
      <w:r w:rsidRPr="003F62EA">
        <w:t xml:space="preserve">Срок выполнения данного административного действия составляет </w:t>
      </w:r>
      <w:r w:rsidRPr="003F62EA">
        <w:rPr>
          <w:b/>
        </w:rPr>
        <w:t>3 дня</w:t>
      </w:r>
      <w:r w:rsidRPr="003F62EA">
        <w:t xml:space="preserve"> с момента получения специалистом отдела всех необходимых документов, предусмотренных приказом министерства экономического развития РФ от </w:t>
      </w:r>
      <w:r>
        <w:t>13.09.2011 № 1 «Об утверждении перечня документов, подтверждающих право  заявителя на приобретение земельного участка без проведения торгов».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rPr>
          <w:b/>
        </w:rPr>
        <w:t>Специалист</w:t>
      </w:r>
      <w:r w:rsidRPr="003F62EA">
        <w:t xml:space="preserve"> направляет запросы в соответствующие государственные органы для получения необходимых сведений в рамках межведомственного взаимодействия.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Срок выполнения данного административного действия составляет </w:t>
      </w:r>
      <w:r w:rsidRPr="003F62EA">
        <w:rPr>
          <w:b/>
        </w:rPr>
        <w:t>3 дня</w:t>
      </w:r>
      <w:r w:rsidRPr="003F62EA">
        <w:t xml:space="preserve"> с момента поступления заявления на рассмотрение специалисту отдела. После получения запрашиваемых сведений специалист отдела в трехдневный срок готовит проект постановления о предоставлении земельного участка, на котором расположены здания, строения, сооружения, либо проект уведомления о невозможности подготовки документов о предоставлении испрашиваемого земельного участка с указанием причин.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Проект постановления направляется на согласование соответствующим службам администрации городского округа город Каспийск. 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Максимальный срок выполнения данного административного действия не должен превышать </w:t>
      </w:r>
      <w:r w:rsidRPr="003F62EA">
        <w:rPr>
          <w:b/>
        </w:rPr>
        <w:t>15 рабочих дней</w:t>
      </w:r>
      <w:r w:rsidRPr="003F62EA">
        <w:t xml:space="preserve">. 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Согласованный проект постановления направляется на рассмотрение главе городского округа </w:t>
      </w:r>
      <w:r>
        <w:t>«</w:t>
      </w:r>
      <w:r w:rsidRPr="003F62EA">
        <w:t>город Каспийск</w:t>
      </w:r>
      <w:r>
        <w:t>»</w:t>
      </w:r>
      <w:r w:rsidRPr="003F62EA">
        <w:t xml:space="preserve"> для принятия решения.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 Проект уведомления направляется на рассмотрение начальнику Управления для принятия решения.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Срок выполнения данного административного действия -  </w:t>
      </w:r>
      <w:r w:rsidRPr="003F62EA">
        <w:rPr>
          <w:b/>
        </w:rPr>
        <w:t>3 дня</w:t>
      </w:r>
      <w:r w:rsidRPr="003F62EA">
        <w:t>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Подписанное постановление поступает на регистрацию в </w:t>
      </w:r>
      <w:r>
        <w:t>управление  делами</w:t>
      </w:r>
      <w:r w:rsidRPr="003F62EA">
        <w:t xml:space="preserve"> администрации городского округа город Каспийск.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Срок выполнения данного административного действия -  </w:t>
      </w:r>
      <w:r w:rsidRPr="003F62EA">
        <w:rPr>
          <w:b/>
        </w:rPr>
        <w:t>1 день</w:t>
      </w:r>
      <w:r w:rsidRPr="003F62EA">
        <w:t>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 xml:space="preserve">Общий срок данной административной процедуры не должен превышать </w:t>
      </w:r>
      <w:r w:rsidRPr="003F62EA">
        <w:rPr>
          <w:b/>
        </w:rPr>
        <w:t>30 дней.</w:t>
      </w: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</w:t>
      </w:r>
      <w:r>
        <w:rPr>
          <w:b/>
        </w:rPr>
        <w:t>4</w:t>
      </w:r>
      <w:r w:rsidRPr="003F62EA">
        <w:t xml:space="preserve"> Критерием принятия решения о предоставлении земельного участка, на котором расположены здания, строения, сооружения,  является соблюдение требований, установленных действующим законодательством.</w:t>
      </w:r>
    </w:p>
    <w:p w:rsidR="003F62EA" w:rsidRPr="003F62EA" w:rsidRDefault="003F62EA" w:rsidP="003F62EA">
      <w:pPr>
        <w:ind w:firstLine="540"/>
        <w:jc w:val="both"/>
      </w:pPr>
      <w:r w:rsidRPr="003F62EA">
        <w:t xml:space="preserve">Критерием принятия решения о невозможности подготовки </w:t>
      </w:r>
      <w:r>
        <w:t xml:space="preserve">постановления </w:t>
      </w:r>
      <w:r w:rsidRPr="003F62EA">
        <w:t>о предоставлении испрашиваемого земельного участка  является: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  <w:r w:rsidRPr="003F62EA">
        <w:t>1. непредставление заявителем всех необходимых документов в соответствии с п. 2.6 Регламента;</w:t>
      </w:r>
    </w:p>
    <w:p w:rsidR="003F62EA" w:rsidRPr="003F62EA" w:rsidRDefault="003F62EA" w:rsidP="003F62EA">
      <w:pPr>
        <w:ind w:firstLine="540"/>
        <w:jc w:val="both"/>
      </w:pPr>
      <w:r w:rsidRPr="003F62EA">
        <w:t>2. отсутствие полномочий у администрации городского округа город Каспийск по распоряжению испрашиваемым земельным участком;</w:t>
      </w:r>
    </w:p>
    <w:p w:rsidR="003F62EA" w:rsidRPr="003F62EA" w:rsidRDefault="003F62EA" w:rsidP="003F62EA">
      <w:pPr>
        <w:ind w:firstLine="540"/>
        <w:jc w:val="both"/>
      </w:pPr>
      <w:r w:rsidRPr="003F62EA">
        <w:t>3.  земельный участок изъят из оборота или ограничен в обороте и действующим законодательством РФ не допускается его нахождение в частной собственности;</w:t>
      </w:r>
    </w:p>
    <w:p w:rsidR="003F62EA" w:rsidRPr="003F62EA" w:rsidRDefault="003F62EA" w:rsidP="003F62EA">
      <w:pPr>
        <w:ind w:firstLine="540"/>
        <w:jc w:val="both"/>
      </w:pPr>
      <w:r w:rsidRPr="003F62EA">
        <w:t>4. нахождение на испрашиваемом земельном участке зданий, строений, сооружений, не являющихся собственностью заявителя;</w:t>
      </w:r>
    </w:p>
    <w:p w:rsidR="003F62EA" w:rsidRPr="003F62EA" w:rsidRDefault="003F62EA" w:rsidP="003F62EA">
      <w:pPr>
        <w:ind w:firstLine="540"/>
        <w:jc w:val="both"/>
      </w:pPr>
      <w:r w:rsidRPr="003F62EA">
        <w:t>5. наличие вступивших в законную силу решений суда, ограничивающих оборот испрашиваемого земельного участка.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F62EA">
        <w:rPr>
          <w:b/>
        </w:rPr>
        <w:t>3.2.</w:t>
      </w:r>
      <w:r>
        <w:rPr>
          <w:b/>
        </w:rPr>
        <w:t>5</w:t>
      </w:r>
      <w:r w:rsidRPr="003F62EA">
        <w:t xml:space="preserve"> Результатом административной процедуры является принятие </w:t>
      </w:r>
      <w:r>
        <w:t>постановления</w:t>
      </w:r>
      <w:r w:rsidRPr="003F62EA">
        <w:t xml:space="preserve"> главой администрации городского округа </w:t>
      </w:r>
      <w:r w:rsidR="00B32DA9">
        <w:t>«</w:t>
      </w:r>
      <w:r w:rsidRPr="003F62EA">
        <w:t>город Каспийск</w:t>
      </w:r>
      <w:r w:rsidR="00B32DA9">
        <w:t>»</w:t>
      </w:r>
      <w:r w:rsidRPr="003F62EA">
        <w:t xml:space="preserve"> о предоставлении испрашиваемого земельного участка, на котором расположено здания, строения, сооружения, </w:t>
      </w:r>
      <w:r w:rsidRPr="003F62EA">
        <w:lastRenderedPageBreak/>
        <w:t xml:space="preserve">либо уведомление о невозможности подготовки </w:t>
      </w:r>
      <w:r>
        <w:t>постановления</w:t>
      </w:r>
      <w:r w:rsidRPr="003F62EA">
        <w:t xml:space="preserve"> о предоставлении испрашиваемого земельного участка с указанием причин</w:t>
      </w:r>
      <w:r>
        <w:t xml:space="preserve">. 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F62EA">
        <w:rPr>
          <w:b/>
        </w:rPr>
        <w:t>3.2.</w:t>
      </w:r>
      <w:r>
        <w:rPr>
          <w:b/>
        </w:rPr>
        <w:t>6</w:t>
      </w:r>
      <w:r w:rsidRPr="003F62EA">
        <w:t xml:space="preserve"> Постановление главы городского округа </w:t>
      </w:r>
      <w:r w:rsidR="00B32DA9">
        <w:t>«</w:t>
      </w:r>
      <w:r w:rsidRPr="003F62EA">
        <w:t>город Каспийск</w:t>
      </w:r>
      <w:r w:rsidR="00B32DA9">
        <w:t>»</w:t>
      </w:r>
      <w:r w:rsidRPr="003F62EA">
        <w:t xml:space="preserve">, </w:t>
      </w:r>
      <w:r w:rsidR="00B32DA9">
        <w:t>за</w:t>
      </w:r>
      <w:r w:rsidRPr="003F62EA">
        <w:t xml:space="preserve">регистрированное в </w:t>
      </w:r>
      <w:r>
        <w:t>управлении делами</w:t>
      </w:r>
      <w:r w:rsidRPr="003F62EA">
        <w:t xml:space="preserve"> администрации городского округа </w:t>
      </w:r>
      <w:r>
        <w:t>«</w:t>
      </w:r>
      <w:r w:rsidRPr="003F62EA">
        <w:t>город Каспийск</w:t>
      </w:r>
      <w:r>
        <w:t>»</w:t>
      </w:r>
      <w:r w:rsidRPr="003F62EA">
        <w:t xml:space="preserve">, либо уведомление, </w:t>
      </w:r>
      <w:r>
        <w:t>о невозможности подготовки постановления, н</w:t>
      </w:r>
      <w:r w:rsidRPr="003F62EA">
        <w:t xml:space="preserve">аправляется в </w:t>
      </w:r>
      <w:r>
        <w:t>отдел делопроизводства управления делами  администрации</w:t>
      </w:r>
      <w:r w:rsidRPr="003F62EA">
        <w:t>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</w:t>
      </w:r>
      <w:r>
        <w:rPr>
          <w:b/>
        </w:rPr>
        <w:t xml:space="preserve">7. </w:t>
      </w:r>
      <w:r w:rsidRPr="003F62EA">
        <w:rPr>
          <w:b/>
        </w:rPr>
        <w:t xml:space="preserve"> Выдача результата предоставления муниципальной услуги</w:t>
      </w:r>
      <w:r w:rsidRPr="003F62EA">
        <w:t>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</w:t>
      </w:r>
      <w:r>
        <w:rPr>
          <w:b/>
        </w:rPr>
        <w:t>7</w:t>
      </w:r>
      <w:r w:rsidRPr="003F62EA">
        <w:rPr>
          <w:b/>
        </w:rPr>
        <w:t>.1</w:t>
      </w:r>
      <w:r w:rsidRPr="003F62EA">
        <w:t xml:space="preserve"> Основанием для начала административной процедуры является поступление зарегистрированного </w:t>
      </w:r>
      <w:r>
        <w:t xml:space="preserve">постановления </w:t>
      </w:r>
      <w:r w:rsidRPr="003F62EA">
        <w:t xml:space="preserve"> либо подписанного уведомления </w:t>
      </w:r>
      <w:r>
        <w:t>в отдел делопроизводства управления делами  администрации (далее – Специалист Администрации) .</w:t>
      </w: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</w:t>
      </w:r>
      <w:r>
        <w:rPr>
          <w:b/>
        </w:rPr>
        <w:t>7</w:t>
      </w:r>
      <w:r w:rsidRPr="003F62EA">
        <w:rPr>
          <w:b/>
        </w:rPr>
        <w:t>.2</w:t>
      </w:r>
      <w:r w:rsidRPr="003F62EA">
        <w:t xml:space="preserve"> Специалист </w:t>
      </w:r>
      <w:r>
        <w:t xml:space="preserve"> Администрации</w:t>
      </w:r>
      <w:r w:rsidRPr="003F62EA">
        <w:t>:</w:t>
      </w:r>
    </w:p>
    <w:p w:rsidR="003F62EA" w:rsidRPr="003F62EA" w:rsidRDefault="003F62EA" w:rsidP="003F62EA">
      <w:pPr>
        <w:tabs>
          <w:tab w:val="left" w:pos="-3420"/>
        </w:tabs>
        <w:ind w:firstLine="616"/>
        <w:jc w:val="both"/>
      </w:pPr>
      <w:r w:rsidRPr="003F62EA">
        <w:t>- осуществляет регистрацию уведомления в системе электронного документооборота и делопроизводства, присваивает ему учетный номер;</w:t>
      </w:r>
    </w:p>
    <w:p w:rsidR="003F62EA" w:rsidRPr="003F62EA" w:rsidRDefault="003F62EA" w:rsidP="003F62EA">
      <w:pPr>
        <w:ind w:firstLine="540"/>
        <w:jc w:val="both"/>
      </w:pPr>
      <w:r w:rsidRPr="003F62EA">
        <w:t>-  делает отметку о снятии обращения заявителя(ей) с контроля в системе электронного документооборота и делопроизводства, с указанием результатов рассмотрения;</w:t>
      </w:r>
    </w:p>
    <w:p w:rsidR="003F62EA" w:rsidRPr="003F62EA" w:rsidRDefault="003F62EA" w:rsidP="003F62EA">
      <w:pPr>
        <w:tabs>
          <w:tab w:val="left" w:pos="-3420"/>
        </w:tabs>
        <w:ind w:firstLine="616"/>
        <w:jc w:val="both"/>
      </w:pPr>
      <w:r w:rsidRPr="003F62EA">
        <w:t xml:space="preserve">- выдает или направляет заявителю по адресу, указанному в заявлении, уведомление (в течение 1 рабочего дня с момента его поступления в </w:t>
      </w:r>
      <w:r>
        <w:t>отдел</w:t>
      </w:r>
      <w:r w:rsidRPr="003F62EA">
        <w:t xml:space="preserve">). </w:t>
      </w:r>
      <w:r>
        <w:t xml:space="preserve">                                                     </w:t>
      </w:r>
      <w:r w:rsidRPr="003F62EA">
        <w:t xml:space="preserve">Информация об отправке почтовой связью уведомления заявителю фиксируется в реестре отправленной корреспонденции </w:t>
      </w:r>
      <w:r>
        <w:t>Администрации</w:t>
      </w:r>
      <w:r w:rsidRPr="003F62EA">
        <w:t>;</w:t>
      </w:r>
    </w:p>
    <w:p w:rsidR="003F62EA" w:rsidRPr="003F62EA" w:rsidRDefault="003F62EA" w:rsidP="003F62EA">
      <w:pPr>
        <w:tabs>
          <w:tab w:val="left" w:pos="-3420"/>
        </w:tabs>
        <w:ind w:firstLine="616"/>
        <w:jc w:val="both"/>
      </w:pPr>
      <w:r w:rsidRPr="003F62EA">
        <w:t>- выдает заявителю либо его законному представителю 2 экземпляра постановления главы городского округа город Каспийск о предоставлении испрашиваемого земельного участка</w:t>
      </w:r>
      <w:r>
        <w:t>.</w:t>
      </w:r>
      <w:r w:rsidRPr="003F62EA">
        <w:t xml:space="preserve"> </w:t>
      </w: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</w:t>
      </w:r>
      <w:r>
        <w:rPr>
          <w:b/>
        </w:rPr>
        <w:t>7</w:t>
      </w:r>
      <w:r w:rsidRPr="003F62EA">
        <w:rPr>
          <w:b/>
        </w:rPr>
        <w:t>.3</w:t>
      </w:r>
      <w:r w:rsidRPr="003F62EA">
        <w:t xml:space="preserve">  Критерии принятия решения о выдаче результата муниципальной услуги.</w:t>
      </w:r>
    </w:p>
    <w:p w:rsidR="003F62EA" w:rsidRPr="003F62EA" w:rsidRDefault="003F62EA" w:rsidP="003F62EA">
      <w:pPr>
        <w:tabs>
          <w:tab w:val="left" w:pos="-3420"/>
        </w:tabs>
        <w:ind w:firstLine="540"/>
        <w:jc w:val="both"/>
      </w:pPr>
      <w:r w:rsidRPr="003F62EA">
        <w:t>При выдаче заявителю (представителю заявителя) уведомления о невозможности подготовки документов о предоставлении испрашиваемого земельного участка либо постановления</w:t>
      </w:r>
      <w:r w:rsidRPr="003F62EA">
        <w:rPr>
          <w:bCs/>
        </w:rPr>
        <w:t xml:space="preserve"> главы администрации </w:t>
      </w:r>
      <w:r w:rsidRPr="003F62EA">
        <w:t xml:space="preserve">городского округа </w:t>
      </w:r>
      <w:r w:rsidR="00B32DA9">
        <w:t>«</w:t>
      </w:r>
      <w:r w:rsidRPr="003F62EA">
        <w:t>город Каспийск</w:t>
      </w:r>
      <w:r w:rsidR="00B32DA9">
        <w:t>»</w:t>
      </w:r>
      <w:r w:rsidRPr="003F62EA">
        <w:rPr>
          <w:bCs/>
        </w:rPr>
        <w:t xml:space="preserve"> о предоставлении земельного участка </w:t>
      </w:r>
      <w:r w:rsidRPr="003F62EA">
        <w:t>специалист сектора по контролю за прохождением документов проверяет документ, удостоверяющий личность, и (или) доверенность от уполномоченного лица.</w:t>
      </w:r>
    </w:p>
    <w:p w:rsidR="003F62EA" w:rsidRPr="003F62EA" w:rsidRDefault="003F62EA" w:rsidP="003F62EA">
      <w:pPr>
        <w:tabs>
          <w:tab w:val="left" w:pos="-3420"/>
        </w:tabs>
        <w:ind w:firstLine="616"/>
        <w:jc w:val="both"/>
      </w:pPr>
      <w:r w:rsidRPr="003F62EA">
        <w:rPr>
          <w:b/>
        </w:rPr>
        <w:t>3.</w:t>
      </w:r>
      <w:r>
        <w:rPr>
          <w:b/>
        </w:rPr>
        <w:t>2</w:t>
      </w:r>
      <w:r w:rsidRPr="003F62EA">
        <w:rPr>
          <w:b/>
        </w:rPr>
        <w:t>.</w:t>
      </w:r>
      <w:r>
        <w:rPr>
          <w:b/>
        </w:rPr>
        <w:t>7</w:t>
      </w:r>
      <w:r w:rsidRPr="003F62EA">
        <w:rPr>
          <w:b/>
        </w:rPr>
        <w:t>.4</w:t>
      </w:r>
      <w:r w:rsidRPr="003F62EA">
        <w:t xml:space="preserve"> Результатом административной процедуры является выдача либо направление почтовой связью получателю муниципальной услуги уведомления о невозможности подготовки документов о предоставлении испрашиваемого земельного участка либо постановления </w:t>
      </w:r>
      <w:r w:rsidRPr="003F62EA">
        <w:rPr>
          <w:bCs/>
        </w:rPr>
        <w:t xml:space="preserve">главы администрации </w:t>
      </w:r>
      <w:r w:rsidRPr="003F62EA">
        <w:t xml:space="preserve">городского округа </w:t>
      </w:r>
      <w:r w:rsidR="00B32DA9">
        <w:t>«</w:t>
      </w:r>
      <w:r w:rsidRPr="003F62EA">
        <w:t>город Каспийск</w:t>
      </w:r>
      <w:r w:rsidR="00B32DA9">
        <w:t>»</w:t>
      </w:r>
      <w:r w:rsidRPr="003F62EA">
        <w:rPr>
          <w:bCs/>
        </w:rPr>
        <w:t xml:space="preserve"> о предоставлении земельного участка.</w:t>
      </w:r>
    </w:p>
    <w:p w:rsidR="003F62EA" w:rsidRPr="003F62EA" w:rsidRDefault="003F62EA" w:rsidP="003F62EA">
      <w:pPr>
        <w:ind w:firstLine="540"/>
        <w:jc w:val="both"/>
      </w:pPr>
      <w:r w:rsidRPr="003F62EA">
        <w:rPr>
          <w:b/>
        </w:rPr>
        <w:t>3.2.</w:t>
      </w:r>
      <w:r>
        <w:rPr>
          <w:b/>
        </w:rPr>
        <w:t>7</w:t>
      </w:r>
      <w:r w:rsidRPr="003F62EA">
        <w:rPr>
          <w:b/>
        </w:rPr>
        <w:t>.5</w:t>
      </w:r>
      <w:r w:rsidRPr="003F62EA">
        <w:t xml:space="preserve"> Одновременно </w:t>
      </w:r>
      <w:r>
        <w:t xml:space="preserve">экземпляр постановления </w:t>
      </w:r>
      <w:r w:rsidR="00B32DA9">
        <w:t>направляется в Управление</w:t>
      </w:r>
      <w:r w:rsidRPr="003F62EA">
        <w:t xml:space="preserve"> для заключения договора аренды либо договора купли-продажи земельного участка.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</w:pPr>
    </w:p>
    <w:p w:rsidR="003F62EA" w:rsidRPr="003F62EA" w:rsidRDefault="003F62EA" w:rsidP="003F6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62EA">
        <w:rPr>
          <w:rFonts w:ascii="Times New Roman" w:hAnsi="Times New Roman" w:cs="Times New Roman"/>
          <w:b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62EA">
        <w:rPr>
          <w:rFonts w:ascii="Times New Roman" w:hAnsi="Times New Roman" w:cs="Times New Roman"/>
          <w:b/>
          <w:sz w:val="24"/>
          <w:szCs w:val="24"/>
        </w:rPr>
        <w:t>«Формы контроля за исполнением административного регламента»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F62EA">
        <w:rPr>
          <w:bCs/>
          <w:iCs/>
          <w:color w:val="000000"/>
        </w:rPr>
        <w:tab/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  <w:r w:rsidRPr="003F62EA">
        <w:rPr>
          <w:b/>
          <w:bCs/>
          <w:iCs/>
          <w:color w:val="000000"/>
        </w:rPr>
        <w:t xml:space="preserve">  4.1.  </w:t>
      </w:r>
      <w:r w:rsidRPr="003F62EA">
        <w:rPr>
          <w:iCs/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3F62EA">
        <w:rPr>
          <w:iCs/>
          <w:color w:val="000000"/>
        </w:rPr>
        <w:t xml:space="preserve">     </w:t>
      </w:r>
      <w:r w:rsidRPr="003F62EA">
        <w:rPr>
          <w:iCs/>
          <w:color w:val="000000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F62EA" w:rsidRPr="003F62EA" w:rsidRDefault="003F62EA" w:rsidP="003F62EA">
      <w:pPr>
        <w:autoSpaceDE w:val="0"/>
        <w:autoSpaceDN w:val="0"/>
        <w:adjustRightInd w:val="0"/>
        <w:ind w:firstLine="720"/>
        <w:jc w:val="both"/>
        <w:rPr>
          <w:iCs/>
          <w:color w:val="000000"/>
        </w:rPr>
      </w:pPr>
      <w:r w:rsidRPr="003F62EA">
        <w:rPr>
          <w:b/>
          <w:iCs/>
          <w:color w:val="000000"/>
        </w:rPr>
        <w:t>4.2.</w:t>
      </w:r>
      <w:r w:rsidRPr="003F62EA">
        <w:rPr>
          <w:iCs/>
          <w:color w:val="000000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Республики Дагестан и города Каспийск. 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3F62EA">
        <w:rPr>
          <w:iCs/>
          <w:color w:val="000000"/>
        </w:rPr>
        <w:t xml:space="preserve">       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outlineLvl w:val="2"/>
      </w:pPr>
      <w:r w:rsidRPr="003F62EA">
        <w:lastRenderedPageBreak/>
        <w:t>Осуществление текущего контроля осуществляется в соответствии со следующими требованиями: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outlineLvl w:val="2"/>
      </w:pPr>
      <w:r w:rsidRPr="003F62EA">
        <w:t>проведение текущего контроля в форме плановых и внеплановых проверок;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outlineLvl w:val="2"/>
      </w:pPr>
      <w:r w:rsidRPr="003F62EA">
        <w:t>проведение плановых проверок не реже одного раза в три года;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outlineLvl w:val="2"/>
      </w:pPr>
      <w:r w:rsidRPr="003F62EA">
        <w:t>проведение внеплановых проверок по письменным обращениям юридических лиц и граждан.</w:t>
      </w:r>
    </w:p>
    <w:p w:rsidR="003F62EA" w:rsidRPr="003F62EA" w:rsidRDefault="003F62EA" w:rsidP="003F62EA">
      <w:pPr>
        <w:tabs>
          <w:tab w:val="left" w:pos="709"/>
        </w:tabs>
        <w:ind w:firstLine="360"/>
        <w:jc w:val="both"/>
      </w:pPr>
      <w:r w:rsidRPr="003F62EA">
        <w:t xml:space="preserve">  Показателями качества предоставления услуги являются:</w:t>
      </w:r>
    </w:p>
    <w:p w:rsidR="003F62EA" w:rsidRPr="003F62EA" w:rsidRDefault="003F62EA" w:rsidP="003F62EA">
      <w:pPr>
        <w:ind w:firstLine="360"/>
        <w:jc w:val="both"/>
      </w:pPr>
      <w:bookmarkStart w:id="5" w:name="sub_3191"/>
      <w:r w:rsidRPr="003F62EA">
        <w:t>-</w:t>
      </w:r>
      <w:r>
        <w:t xml:space="preserve"> </w:t>
      </w:r>
      <w:r w:rsidRPr="003F62EA">
        <w:t>соблюдение сроков предоставления услуги, установленных настоящим  регламентом,</w:t>
      </w:r>
    </w:p>
    <w:p w:rsidR="003F62EA" w:rsidRPr="003F62EA" w:rsidRDefault="003F62EA" w:rsidP="003F62EA">
      <w:pPr>
        <w:ind w:firstLine="360"/>
        <w:jc w:val="both"/>
      </w:pPr>
      <w:bookmarkStart w:id="6" w:name="sub_3192"/>
      <w:bookmarkEnd w:id="5"/>
      <w:r w:rsidRPr="003F62EA">
        <w:t>-</w:t>
      </w:r>
      <w:r>
        <w:t xml:space="preserve"> </w:t>
      </w:r>
      <w:r w:rsidRPr="003F62EA">
        <w:t>отсутствие обоснованных жалоб на нарушение положений настоящего  регламента.</w:t>
      </w:r>
    </w:p>
    <w:bookmarkEnd w:id="6"/>
    <w:p w:rsidR="003F62EA" w:rsidRPr="003F62EA" w:rsidRDefault="003F62EA" w:rsidP="003F6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2EA">
        <w:rPr>
          <w:rFonts w:ascii="Times New Roman" w:hAnsi="Times New Roman" w:cs="Times New Roman"/>
          <w:sz w:val="24"/>
          <w:szCs w:val="24"/>
        </w:rPr>
        <w:t>Для проверки соблюдения и исполнения  положений Административного регламента формируется комиссия,  в состав которой включаются представители Управления.</w:t>
      </w:r>
    </w:p>
    <w:p w:rsidR="003F62EA" w:rsidRPr="003F62EA" w:rsidRDefault="003F62EA" w:rsidP="003F6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2EA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3F62EA" w:rsidRPr="003F62EA" w:rsidRDefault="003F62EA" w:rsidP="003F62EA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 w:rsidRPr="003F62EA">
        <w:rPr>
          <w:b/>
        </w:rPr>
        <w:t>4.3.</w:t>
      </w:r>
      <w:r w:rsidRPr="003F62EA"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3F62EA" w:rsidRPr="003F62EA" w:rsidRDefault="003F62EA" w:rsidP="003F62EA">
      <w:pPr>
        <w:autoSpaceDE w:val="0"/>
        <w:autoSpaceDN w:val="0"/>
        <w:adjustRightInd w:val="0"/>
        <w:ind w:firstLine="720"/>
        <w:jc w:val="both"/>
        <w:rPr>
          <w:iCs/>
          <w:color w:val="000000"/>
        </w:rPr>
      </w:pPr>
      <w:r w:rsidRPr="003F62EA">
        <w:rPr>
          <w:b/>
          <w:iCs/>
          <w:color w:val="000000"/>
        </w:rPr>
        <w:t>4.4.</w:t>
      </w:r>
      <w:r w:rsidRPr="003F62EA">
        <w:rPr>
          <w:iCs/>
          <w:color w:val="000000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outlineLvl w:val="2"/>
      </w:pPr>
      <w:r w:rsidRPr="003F62EA">
        <w:rPr>
          <w:b/>
          <w:bCs/>
          <w:iCs/>
          <w:color w:val="000000"/>
        </w:rPr>
        <w:t xml:space="preserve">   4.5. </w:t>
      </w:r>
      <w:r w:rsidRPr="003F62EA">
        <w:t xml:space="preserve">Контроль за предоставлением  муниципальной услуги может осуществляться со стороны граждан, их объединений и организаций путем направления в адрес  </w:t>
      </w:r>
      <w:r>
        <w:t xml:space="preserve">Администрации, </w:t>
      </w:r>
      <w:r w:rsidRPr="003F62EA">
        <w:t>Управления: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outlineLvl w:val="2"/>
      </w:pPr>
      <w:r w:rsidRPr="003F62EA">
        <w:t>предложений о совершенствовании нормативных правовых актов, регламентирующих исполнение Управлением  муниципальной услуги;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outlineLvl w:val="2"/>
      </w:pPr>
      <w:r w:rsidRPr="003F62EA">
        <w:t>сообщений о нарушении законов и иных нормативных правовых актов, недостатках в работе Управления и должностных лиц;</w:t>
      </w:r>
    </w:p>
    <w:p w:rsidR="003F62EA" w:rsidRPr="003F62EA" w:rsidRDefault="003F62EA" w:rsidP="003F62EA">
      <w:pPr>
        <w:autoSpaceDE w:val="0"/>
        <w:autoSpaceDN w:val="0"/>
        <w:adjustRightInd w:val="0"/>
        <w:ind w:firstLine="540"/>
        <w:jc w:val="both"/>
        <w:outlineLvl w:val="2"/>
      </w:pPr>
      <w:r w:rsidRPr="003F62EA">
        <w:t>жалоб по фактам нарушения должностными лицами прав, свобод или законных интересов граждан.</w:t>
      </w:r>
    </w:p>
    <w:p w:rsidR="003F62EA" w:rsidRPr="003F62EA" w:rsidRDefault="003F62EA" w:rsidP="003F62EA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3F62EA" w:rsidRDefault="003F62EA" w:rsidP="003F62EA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5. Раздел.</w:t>
      </w:r>
      <w:r>
        <w:rPr>
          <w:bCs/>
          <w:iCs/>
          <w:color w:val="000000"/>
        </w:rPr>
        <w:t xml:space="preserve">  </w:t>
      </w:r>
      <w:r>
        <w:rPr>
          <w:b/>
          <w:bCs/>
          <w:iCs/>
          <w:color w:val="000000"/>
        </w:rPr>
        <w:t>«Досудебный (внесудебный) порядок обжалования</w:t>
      </w:r>
    </w:p>
    <w:p w:rsidR="003F62EA" w:rsidRDefault="003F62EA" w:rsidP="003F62EA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3F62EA" w:rsidRDefault="003F62EA" w:rsidP="003F62EA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</w:t>
      </w:r>
    </w:p>
    <w:p w:rsidR="003F62EA" w:rsidRDefault="003F62EA" w:rsidP="003F62E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3F62EA" w:rsidRDefault="003F62EA" w:rsidP="003F62EA">
      <w:pPr>
        <w:autoSpaceDE w:val="0"/>
        <w:autoSpaceDN w:val="0"/>
        <w:adjustRightInd w:val="0"/>
        <w:ind w:firstLine="720"/>
        <w:jc w:val="both"/>
        <w:rPr>
          <w:iCs/>
          <w:color w:val="000000"/>
        </w:rPr>
      </w:pPr>
      <w: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3F62EA" w:rsidRDefault="003F62EA" w:rsidP="003F62EA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t xml:space="preserve">         </w:t>
      </w:r>
      <w:r>
        <w:rPr>
          <w:b/>
        </w:rPr>
        <w:t>5.2.</w:t>
      </w:r>
      <w:r>
        <w:t xml:space="preserve"> </w:t>
      </w:r>
      <w:r>
        <w:rPr>
          <w:rFonts w:eastAsiaTheme="minorHAnsi"/>
          <w:bCs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3F62EA" w:rsidRDefault="003F62EA" w:rsidP="003F62EA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3F62EA" w:rsidRDefault="003F62EA" w:rsidP="003F62EA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3F62EA" w:rsidRDefault="003F62EA" w:rsidP="003F62EA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F62EA" w:rsidRDefault="003F62EA" w:rsidP="003F62EA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F62EA" w:rsidRDefault="003F62EA" w:rsidP="003F62EA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</w:t>
      </w:r>
    </w:p>
    <w:p w:rsidR="003F62EA" w:rsidRDefault="003F62EA" w:rsidP="003F62EA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62EA" w:rsidRDefault="003F62EA" w:rsidP="003F62EA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3F62EA" w:rsidRDefault="003F62EA" w:rsidP="003F62EA">
      <w:pPr>
        <w:pStyle w:val="a7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3F62EA" w:rsidRDefault="003F62EA" w:rsidP="003F62EA">
      <w:pPr>
        <w:pStyle w:val="a7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F62EA" w:rsidRDefault="003F62EA" w:rsidP="003F62EA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62EA" w:rsidRDefault="003F62EA" w:rsidP="003F62EA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F62EA" w:rsidRDefault="003F62EA" w:rsidP="003F62EA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62EA" w:rsidRDefault="003F62EA" w:rsidP="003F62EA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3F62EA" w:rsidRDefault="003F62EA" w:rsidP="003F62EA">
      <w:pPr>
        <w:pStyle w:val="a7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62EA" w:rsidRDefault="003F62EA" w:rsidP="003F62EA">
      <w:pPr>
        <w:pStyle w:val="a7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62EA" w:rsidRDefault="003F62EA" w:rsidP="003F62EA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F62EA" w:rsidRDefault="003F62EA" w:rsidP="003F62EA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3F62EA" w:rsidRDefault="003F62EA" w:rsidP="003F62EA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3F62EA" w:rsidRDefault="003F62EA" w:rsidP="003F62EA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62EA" w:rsidRDefault="003F62EA" w:rsidP="003F62EA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3F62EA" w:rsidRDefault="003F62EA" w:rsidP="003F62EA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3F62EA" w:rsidRDefault="003F62EA" w:rsidP="003F62EA">
      <w:pPr>
        <w:pStyle w:val="4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удовлетворить жалобу, в том числе в форме отмены принятого решения, исправления </w:t>
      </w:r>
      <w:r>
        <w:rPr>
          <w:sz w:val="24"/>
          <w:szCs w:val="24"/>
        </w:rPr>
        <w:lastRenderedPageBreak/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</w:t>
      </w:r>
    </w:p>
    <w:p w:rsidR="003F62EA" w:rsidRDefault="003F62EA" w:rsidP="003F62EA">
      <w:pPr>
        <w:pStyle w:val="4"/>
        <w:numPr>
          <w:ilvl w:val="0"/>
          <w:numId w:val="4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3F62EA" w:rsidRDefault="003F62EA" w:rsidP="003F62EA">
      <w:pPr>
        <w:pStyle w:val="a7"/>
        <w:rPr>
          <w:sz w:val="10"/>
          <w:szCs w:val="10"/>
        </w:rPr>
      </w:pP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3F62EA" w:rsidRDefault="003F62EA" w:rsidP="003F62EA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3F62EA" w:rsidRDefault="003F62EA" w:rsidP="003F62EA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62EA" w:rsidRDefault="003F62EA" w:rsidP="003F62EA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3F62EA" w:rsidRDefault="003F62EA" w:rsidP="003F62EA">
      <w:pPr>
        <w:pStyle w:val="a7"/>
        <w:numPr>
          <w:ilvl w:val="1"/>
          <w:numId w:val="2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3F62EA" w:rsidRDefault="003F62EA" w:rsidP="003F62EA">
      <w:pPr>
        <w:pStyle w:val="4"/>
        <w:numPr>
          <w:ilvl w:val="1"/>
          <w:numId w:val="2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3F62EA" w:rsidRDefault="003F62EA" w:rsidP="003F62EA">
      <w:pPr>
        <w:pStyle w:val="4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3F62EA" w:rsidRDefault="003F62EA" w:rsidP="003F62EA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путем публичного информирования. </w:t>
      </w:r>
    </w:p>
    <w:p w:rsidR="003F62EA" w:rsidRDefault="003F62EA" w:rsidP="003F62EA">
      <w:pPr>
        <w:pStyle w:val="a7"/>
        <w:jc w:val="both"/>
        <w:rPr>
          <w:sz w:val="24"/>
          <w:szCs w:val="24"/>
        </w:rPr>
      </w:pPr>
    </w:p>
    <w:p w:rsidR="003F62EA" w:rsidRDefault="003F62EA" w:rsidP="003F62EA">
      <w:pPr>
        <w:pStyle w:val="a7"/>
        <w:jc w:val="both"/>
        <w:rPr>
          <w:i/>
          <w:sz w:val="24"/>
          <w:szCs w:val="24"/>
        </w:rPr>
      </w:pPr>
    </w:p>
    <w:p w:rsidR="003F62EA" w:rsidRDefault="003F62EA" w:rsidP="003F62EA">
      <w:pPr>
        <w:pStyle w:val="a7"/>
        <w:jc w:val="both"/>
        <w:rPr>
          <w:i/>
          <w:sz w:val="24"/>
          <w:szCs w:val="24"/>
        </w:rPr>
      </w:pPr>
    </w:p>
    <w:p w:rsidR="003F62EA" w:rsidRDefault="003F62EA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62EA" w:rsidRDefault="003F62EA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62EA" w:rsidRDefault="003F62EA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62EA" w:rsidRDefault="003F62EA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62EA" w:rsidRDefault="003F62EA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62EA" w:rsidRDefault="003F62EA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62EA" w:rsidRDefault="003F62EA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62EA" w:rsidRDefault="003F62EA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5629" w:rsidRDefault="005D5629" w:rsidP="003F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62EA" w:rsidRDefault="003F62EA" w:rsidP="003F62EA">
      <w:pPr>
        <w:jc w:val="right"/>
        <w:rPr>
          <w:sz w:val="26"/>
          <w:szCs w:val="26"/>
        </w:rPr>
      </w:pPr>
    </w:p>
    <w:p w:rsidR="003F62EA" w:rsidRDefault="003F62EA" w:rsidP="003F62EA">
      <w:pPr>
        <w:jc w:val="right"/>
        <w:rPr>
          <w:sz w:val="26"/>
          <w:szCs w:val="26"/>
        </w:rPr>
      </w:pPr>
    </w:p>
    <w:p w:rsidR="003F62EA" w:rsidRPr="001E20CD" w:rsidRDefault="003F62EA" w:rsidP="003F62EA">
      <w:pPr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1E20CD">
        <w:t xml:space="preserve">Приложение № 1 </w:t>
      </w:r>
    </w:p>
    <w:p w:rsidR="003F62EA" w:rsidRDefault="003F62EA" w:rsidP="003F62EA">
      <w:pPr>
        <w:jc w:val="right"/>
      </w:pPr>
      <w:r w:rsidRPr="001E20CD">
        <w:t>к  Административному</w:t>
      </w:r>
      <w:r>
        <w:t xml:space="preserve"> </w:t>
      </w:r>
      <w:r w:rsidRPr="001E20CD">
        <w:t xml:space="preserve"> регламенту</w:t>
      </w:r>
      <w:r>
        <w:t xml:space="preserve"> Управления  имущественных</w:t>
      </w:r>
    </w:p>
    <w:p w:rsidR="003F62EA" w:rsidRPr="001E20CD" w:rsidRDefault="003F62EA" w:rsidP="003F62EA">
      <w:pPr>
        <w:jc w:val="center"/>
      </w:pPr>
      <w:r>
        <w:t xml:space="preserve">                                                  отношений администрации  городского округа «город Каспийск»</w:t>
      </w:r>
    </w:p>
    <w:p w:rsidR="003F62EA" w:rsidRDefault="003F62EA" w:rsidP="003F62EA">
      <w:pPr>
        <w:jc w:val="right"/>
      </w:pPr>
      <w:r w:rsidRPr="001E20CD">
        <w:t>по</w:t>
      </w:r>
      <w:r>
        <w:t xml:space="preserve"> </w:t>
      </w:r>
      <w:r w:rsidRPr="001E20CD">
        <w:t>предоставлению</w:t>
      </w:r>
      <w:r>
        <w:t xml:space="preserve"> </w:t>
      </w:r>
      <w:r w:rsidRPr="001E20CD">
        <w:t>муниципальнойуслуги «Предоставление</w:t>
      </w:r>
      <w:r>
        <w:t xml:space="preserve">                                         </w:t>
      </w:r>
    </w:p>
    <w:p w:rsidR="003F62EA" w:rsidRDefault="003F62EA" w:rsidP="003F62EA">
      <w:pPr>
        <w:jc w:val="center"/>
      </w:pPr>
      <w:r>
        <w:t xml:space="preserve">                                                   </w:t>
      </w:r>
      <w:r w:rsidRPr="001E20CD">
        <w:t>земельных</w:t>
      </w:r>
      <w:r>
        <w:t xml:space="preserve"> </w:t>
      </w:r>
      <w:r w:rsidRPr="001E20CD">
        <w:t xml:space="preserve">участков, </w:t>
      </w:r>
      <w:r w:rsidRPr="00BA148E">
        <w:t xml:space="preserve">находящихся </w:t>
      </w:r>
      <w:r>
        <w:t xml:space="preserve"> </w:t>
      </w:r>
      <w:r w:rsidRPr="00BA148E">
        <w:t xml:space="preserve">в </w:t>
      </w:r>
      <w:r>
        <w:t xml:space="preserve"> </w:t>
      </w:r>
      <w:r w:rsidRPr="00BA148E">
        <w:t xml:space="preserve">ведении </w:t>
      </w:r>
      <w:r>
        <w:t xml:space="preserve">  </w:t>
      </w:r>
      <w:r w:rsidRPr="00BA148E">
        <w:t>органов местного</w:t>
      </w:r>
    </w:p>
    <w:p w:rsidR="003F62EA" w:rsidRDefault="003F62EA" w:rsidP="003F62EA">
      <w:pPr>
        <w:jc w:val="center"/>
      </w:pPr>
      <w:r>
        <w:t xml:space="preserve">                                                 </w:t>
      </w:r>
      <w:r w:rsidRPr="00BA148E">
        <w:t>самоуправления</w:t>
      </w:r>
      <w:r>
        <w:t xml:space="preserve"> </w:t>
      </w:r>
      <w:r w:rsidRPr="00BA148E">
        <w:t xml:space="preserve"> городского</w:t>
      </w:r>
      <w:r>
        <w:t xml:space="preserve"> </w:t>
      </w:r>
      <w:r w:rsidRPr="00BA148E">
        <w:t xml:space="preserve"> округа,</w:t>
      </w:r>
      <w:r>
        <w:rPr>
          <w:b/>
          <w:sz w:val="26"/>
          <w:szCs w:val="26"/>
        </w:rPr>
        <w:t xml:space="preserve">  </w:t>
      </w:r>
      <w:r w:rsidRPr="001E20CD">
        <w:t xml:space="preserve">на </w:t>
      </w:r>
      <w:r>
        <w:t xml:space="preserve"> </w:t>
      </w:r>
      <w:r w:rsidRPr="001E20CD">
        <w:t>которых</w:t>
      </w:r>
      <w:r>
        <w:t xml:space="preserve"> </w:t>
      </w:r>
      <w:r w:rsidRPr="001E20CD">
        <w:t xml:space="preserve"> расположены </w:t>
      </w:r>
    </w:p>
    <w:p w:rsidR="003F62EA" w:rsidRPr="001E20CD" w:rsidRDefault="003F62EA" w:rsidP="003F62EA">
      <w:pPr>
        <w:jc w:val="right"/>
      </w:pPr>
      <w:r w:rsidRPr="001E20CD">
        <w:t>здания,  строения,  сооружения»</w:t>
      </w:r>
    </w:p>
    <w:p w:rsidR="003F62EA" w:rsidRPr="001E20CD" w:rsidRDefault="003F62EA" w:rsidP="003F62EA">
      <w:pPr>
        <w:jc w:val="right"/>
      </w:pPr>
    </w:p>
    <w:p w:rsidR="003F62EA" w:rsidRPr="0043497C" w:rsidRDefault="003F62EA" w:rsidP="003F62EA">
      <w:pPr>
        <w:jc w:val="right"/>
        <w:rPr>
          <w:sz w:val="26"/>
          <w:szCs w:val="26"/>
        </w:rPr>
      </w:pPr>
    </w:p>
    <w:p w:rsidR="003F62EA" w:rsidRDefault="003F62EA" w:rsidP="003F6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заявления о предоставлении земельных участков, на которых расположены здания, строения, сооружения</w:t>
      </w:r>
    </w:p>
    <w:p w:rsidR="003F62EA" w:rsidRDefault="003F62EA" w:rsidP="003F62EA">
      <w:pPr>
        <w:jc w:val="center"/>
        <w:rPr>
          <w:b/>
        </w:rPr>
      </w:pPr>
    </w:p>
    <w:p w:rsidR="003F62EA" w:rsidRDefault="003F62EA" w:rsidP="003F62EA">
      <w:pPr>
        <w:ind w:left="5760"/>
        <w:jc w:val="both"/>
      </w:pPr>
    </w:p>
    <w:p w:rsidR="003F62EA" w:rsidRDefault="003F62EA" w:rsidP="003F62EA">
      <w:pPr>
        <w:pStyle w:val="a7"/>
        <w:jc w:val="right"/>
      </w:pPr>
      <w:r>
        <w:t>Главе городского округа город Каспийск</w:t>
      </w:r>
    </w:p>
    <w:p w:rsidR="003F62EA" w:rsidRDefault="003F62EA" w:rsidP="003F62EA">
      <w:pPr>
        <w:pStyle w:val="a7"/>
        <w:jc w:val="right"/>
      </w:pPr>
      <w:r>
        <w:t>М.С. Абдулаеву</w:t>
      </w:r>
    </w:p>
    <w:p w:rsidR="003F62EA" w:rsidRDefault="003F62EA" w:rsidP="003F62EA">
      <w:pPr>
        <w:spacing w:line="360" w:lineRule="auto"/>
        <w:ind w:left="5220"/>
        <w:jc w:val="both"/>
      </w:pPr>
      <w:r>
        <w:rPr>
          <w:sz w:val="26"/>
          <w:szCs w:val="26"/>
        </w:rPr>
        <w:t>от</w:t>
      </w:r>
      <w:r>
        <w:t xml:space="preserve"> ______________________________________</w:t>
      </w:r>
    </w:p>
    <w:p w:rsidR="003F62EA" w:rsidRDefault="003F62EA" w:rsidP="003F62EA">
      <w:pPr>
        <w:spacing w:line="360" w:lineRule="auto"/>
        <w:ind w:left="5220"/>
        <w:jc w:val="both"/>
      </w:pPr>
      <w:r>
        <w:t>________________________________________________________________________________________________________________________________________________________</w:t>
      </w:r>
    </w:p>
    <w:p w:rsidR="003F62EA" w:rsidRDefault="003F62EA" w:rsidP="003F62EA">
      <w:pPr>
        <w:ind w:firstLine="540"/>
        <w:jc w:val="center"/>
      </w:pPr>
    </w:p>
    <w:p w:rsidR="003F62EA" w:rsidRDefault="003F62EA" w:rsidP="003F62EA">
      <w:pPr>
        <w:ind w:firstLine="540"/>
        <w:jc w:val="center"/>
      </w:pPr>
      <w:r>
        <w:t>ЗАЯВЛЕНИЕ</w:t>
      </w:r>
    </w:p>
    <w:p w:rsidR="003F62EA" w:rsidRDefault="003F62EA" w:rsidP="003F62EA">
      <w:pPr>
        <w:ind w:firstLine="540"/>
        <w:jc w:val="both"/>
      </w:pPr>
    </w:p>
    <w:p w:rsidR="003F62EA" w:rsidRDefault="003F62EA" w:rsidP="003F62EA">
      <w:pPr>
        <w:ind w:firstLine="540"/>
        <w:jc w:val="both"/>
      </w:pPr>
      <w:r>
        <w:t>_____________________________________________________________________________</w:t>
      </w:r>
    </w:p>
    <w:p w:rsidR="003F62EA" w:rsidRDefault="003F62EA" w:rsidP="003F62EA">
      <w:pPr>
        <w:ind w:firstLine="540"/>
        <w:jc w:val="both"/>
      </w:pPr>
    </w:p>
    <w:p w:rsidR="003F62EA" w:rsidRDefault="003F62EA" w:rsidP="003F62EA">
      <w:pPr>
        <w:ind w:firstLine="540"/>
        <w:jc w:val="both"/>
      </w:pPr>
      <w:r>
        <w:t>_____________________________________________________________________________</w:t>
      </w:r>
    </w:p>
    <w:p w:rsidR="003F62EA" w:rsidRDefault="003F62EA" w:rsidP="003F62EA">
      <w:pPr>
        <w:ind w:firstLine="540"/>
        <w:jc w:val="both"/>
      </w:pPr>
    </w:p>
    <w:p w:rsidR="003F62EA" w:rsidRDefault="003F62EA" w:rsidP="003F62EA">
      <w:pPr>
        <w:ind w:firstLine="540"/>
        <w:jc w:val="both"/>
      </w:pPr>
      <w:r>
        <w:t>_____________________________________________________________________________</w:t>
      </w:r>
    </w:p>
    <w:p w:rsidR="003F62EA" w:rsidRDefault="003F62EA" w:rsidP="003F62EA">
      <w:pPr>
        <w:ind w:firstLine="540"/>
        <w:jc w:val="both"/>
      </w:pPr>
    </w:p>
    <w:p w:rsidR="003F62EA" w:rsidRDefault="003F62EA" w:rsidP="003F62EA">
      <w:pPr>
        <w:ind w:firstLine="540"/>
        <w:jc w:val="both"/>
      </w:pPr>
      <w:r>
        <w:t>_____________________________________________________________________________</w:t>
      </w:r>
    </w:p>
    <w:p w:rsidR="003F62EA" w:rsidRDefault="003F62EA" w:rsidP="003F62EA">
      <w:pPr>
        <w:ind w:firstLine="540"/>
        <w:jc w:val="both"/>
      </w:pPr>
    </w:p>
    <w:p w:rsidR="003F62EA" w:rsidRDefault="003F62EA" w:rsidP="003F62EA">
      <w:pPr>
        <w:ind w:firstLine="540"/>
        <w:jc w:val="both"/>
      </w:pPr>
      <w:r>
        <w:t>_____________________________________________________________________________</w:t>
      </w:r>
    </w:p>
    <w:p w:rsidR="003F62EA" w:rsidRDefault="003F62EA" w:rsidP="003F62EA">
      <w:pPr>
        <w:ind w:firstLine="540"/>
        <w:jc w:val="both"/>
      </w:pPr>
    </w:p>
    <w:p w:rsidR="003F62EA" w:rsidRDefault="003F62EA" w:rsidP="003F62EA">
      <w:pPr>
        <w:ind w:firstLine="540"/>
        <w:jc w:val="both"/>
      </w:pPr>
      <w:r>
        <w:t>_____________________________________________________________________________</w:t>
      </w:r>
    </w:p>
    <w:p w:rsidR="003F62EA" w:rsidRDefault="003F62EA" w:rsidP="003F62EA">
      <w:pPr>
        <w:ind w:firstLine="540"/>
        <w:jc w:val="both"/>
      </w:pPr>
    </w:p>
    <w:p w:rsidR="003F62EA" w:rsidRDefault="003F62EA" w:rsidP="003F62EA">
      <w:pPr>
        <w:ind w:firstLine="540"/>
        <w:jc w:val="both"/>
      </w:pPr>
      <w:r>
        <w:t>_____________________________________________________________________________</w:t>
      </w:r>
    </w:p>
    <w:p w:rsidR="003F62EA" w:rsidRDefault="003F62EA" w:rsidP="003F62EA">
      <w:pPr>
        <w:ind w:firstLine="540"/>
        <w:jc w:val="both"/>
      </w:pPr>
    </w:p>
    <w:p w:rsidR="003F62EA" w:rsidRDefault="003F62EA" w:rsidP="003F62EA"/>
    <w:p w:rsidR="003F62EA" w:rsidRDefault="003F62EA" w:rsidP="003F62EA"/>
    <w:p w:rsidR="003F62EA" w:rsidRPr="00BA148E" w:rsidRDefault="003F62EA" w:rsidP="003F62E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65CD0">
        <w:rPr>
          <w:sz w:val="26"/>
          <w:szCs w:val="26"/>
        </w:rPr>
        <w:t>подпись</w:t>
      </w:r>
    </w:p>
    <w:p w:rsidR="003F62EA" w:rsidRPr="002B533F" w:rsidRDefault="003F62EA" w:rsidP="003F62EA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Default="003F62EA" w:rsidP="003F62EA">
      <w:pPr>
        <w:jc w:val="right"/>
      </w:pPr>
    </w:p>
    <w:p w:rsidR="003F62EA" w:rsidRPr="003F62EA" w:rsidRDefault="003F62EA" w:rsidP="003F62E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F62EA">
        <w:rPr>
          <w:sz w:val="20"/>
          <w:szCs w:val="20"/>
        </w:rPr>
        <w:t>Приложение № 2</w:t>
      </w:r>
    </w:p>
    <w:p w:rsidR="003F62EA" w:rsidRPr="003F62EA" w:rsidRDefault="003F62EA" w:rsidP="003F62EA">
      <w:pPr>
        <w:jc w:val="right"/>
        <w:rPr>
          <w:sz w:val="20"/>
          <w:szCs w:val="20"/>
        </w:rPr>
      </w:pPr>
      <w:r w:rsidRPr="003F62EA">
        <w:rPr>
          <w:sz w:val="20"/>
          <w:szCs w:val="20"/>
        </w:rPr>
        <w:t>к  Административному  регламенту Управления  имущественных</w:t>
      </w:r>
    </w:p>
    <w:p w:rsidR="003F62EA" w:rsidRPr="003F62EA" w:rsidRDefault="003F62EA" w:rsidP="003F62EA">
      <w:pPr>
        <w:jc w:val="center"/>
        <w:rPr>
          <w:sz w:val="20"/>
          <w:szCs w:val="20"/>
        </w:rPr>
      </w:pPr>
      <w:r w:rsidRPr="003F62EA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F62EA">
        <w:rPr>
          <w:sz w:val="20"/>
          <w:szCs w:val="20"/>
        </w:rPr>
        <w:t xml:space="preserve"> отношений администрации  городского округа «город Каспийск»</w:t>
      </w:r>
    </w:p>
    <w:p w:rsidR="003F62EA" w:rsidRPr="003F62EA" w:rsidRDefault="003F62EA" w:rsidP="003F62EA">
      <w:pPr>
        <w:jc w:val="right"/>
        <w:rPr>
          <w:sz w:val="20"/>
          <w:szCs w:val="20"/>
        </w:rPr>
      </w:pPr>
      <w:r w:rsidRPr="003F62EA">
        <w:rPr>
          <w:sz w:val="20"/>
          <w:szCs w:val="20"/>
        </w:rPr>
        <w:t xml:space="preserve">по предоставлению муниципальнойуслуги «Предоставление                                         </w:t>
      </w:r>
    </w:p>
    <w:p w:rsidR="003F62EA" w:rsidRPr="003F62EA" w:rsidRDefault="003F62EA" w:rsidP="003F62EA">
      <w:pPr>
        <w:jc w:val="center"/>
        <w:rPr>
          <w:sz w:val="20"/>
          <w:szCs w:val="20"/>
        </w:rPr>
      </w:pPr>
      <w:r w:rsidRPr="003F62EA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3F62EA">
        <w:rPr>
          <w:sz w:val="20"/>
          <w:szCs w:val="20"/>
        </w:rPr>
        <w:t xml:space="preserve"> земельных участков, находящихся  в  ведении   органов местного</w:t>
      </w:r>
    </w:p>
    <w:p w:rsidR="003F62EA" w:rsidRPr="003F62EA" w:rsidRDefault="003F62EA" w:rsidP="003F62EA">
      <w:pPr>
        <w:jc w:val="center"/>
        <w:rPr>
          <w:sz w:val="20"/>
          <w:szCs w:val="20"/>
        </w:rPr>
      </w:pPr>
      <w:r w:rsidRPr="003F62EA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3F62EA">
        <w:rPr>
          <w:sz w:val="20"/>
          <w:szCs w:val="20"/>
        </w:rPr>
        <w:t xml:space="preserve"> самоуправления  городского  округа,</w:t>
      </w:r>
      <w:r w:rsidRPr="003F62EA">
        <w:rPr>
          <w:b/>
          <w:sz w:val="20"/>
          <w:szCs w:val="20"/>
        </w:rPr>
        <w:t xml:space="preserve">  </w:t>
      </w:r>
      <w:r w:rsidRPr="003F62EA">
        <w:rPr>
          <w:sz w:val="20"/>
          <w:szCs w:val="20"/>
        </w:rPr>
        <w:t xml:space="preserve">на  которых  расположены </w:t>
      </w:r>
    </w:p>
    <w:p w:rsidR="003F62EA" w:rsidRPr="003F62EA" w:rsidRDefault="003F62EA" w:rsidP="003F62EA">
      <w:pPr>
        <w:rPr>
          <w:sz w:val="20"/>
          <w:szCs w:val="20"/>
        </w:rPr>
      </w:pPr>
      <w:r w:rsidRPr="003F62EA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3F62EA">
        <w:rPr>
          <w:sz w:val="20"/>
          <w:szCs w:val="20"/>
        </w:rPr>
        <w:t>здания,  строения,  сооружения»</w:t>
      </w:r>
    </w:p>
    <w:p w:rsidR="003F62EA" w:rsidRDefault="003F62EA" w:rsidP="003F62EA">
      <w:pPr>
        <w:jc w:val="right"/>
      </w:pPr>
    </w:p>
    <w:p w:rsidR="003F62EA" w:rsidRPr="003F62EA" w:rsidRDefault="003F62EA" w:rsidP="003F62EA">
      <w:pPr>
        <w:jc w:val="center"/>
        <w:rPr>
          <w:b/>
          <w:sz w:val="22"/>
          <w:szCs w:val="22"/>
        </w:rPr>
      </w:pPr>
      <w:r w:rsidRPr="003F62EA">
        <w:rPr>
          <w:b/>
          <w:sz w:val="22"/>
          <w:szCs w:val="22"/>
        </w:rPr>
        <w:t>Блок-схема последовательности действий при предоставлении муниципальной услуги</w:t>
      </w:r>
    </w:p>
    <w:p w:rsidR="003F62EA" w:rsidRPr="003F62EA" w:rsidRDefault="003F62EA" w:rsidP="003F62EA">
      <w:pPr>
        <w:jc w:val="center"/>
        <w:rPr>
          <w:b/>
          <w:sz w:val="22"/>
          <w:szCs w:val="22"/>
        </w:rPr>
      </w:pPr>
      <w:r w:rsidRPr="003F62EA">
        <w:rPr>
          <w:b/>
          <w:sz w:val="22"/>
          <w:szCs w:val="22"/>
        </w:rPr>
        <w:t xml:space="preserve">«Предоставление земельных участков, на которых </w:t>
      </w:r>
      <w:r>
        <w:rPr>
          <w:b/>
          <w:sz w:val="22"/>
          <w:szCs w:val="22"/>
        </w:rPr>
        <w:t xml:space="preserve"> </w:t>
      </w:r>
      <w:r w:rsidRPr="003F62EA">
        <w:rPr>
          <w:b/>
          <w:sz w:val="22"/>
          <w:szCs w:val="22"/>
        </w:rPr>
        <w:t>расположены</w:t>
      </w:r>
    </w:p>
    <w:p w:rsidR="003F62EA" w:rsidRPr="003F62EA" w:rsidRDefault="003F62EA" w:rsidP="003F62EA">
      <w:pPr>
        <w:jc w:val="center"/>
        <w:rPr>
          <w:b/>
          <w:sz w:val="22"/>
          <w:szCs w:val="22"/>
          <w:highlight w:val="yellow"/>
        </w:rPr>
      </w:pPr>
      <w:r w:rsidRPr="003F62EA">
        <w:rPr>
          <w:b/>
          <w:sz w:val="22"/>
          <w:szCs w:val="22"/>
        </w:rPr>
        <w:t>здания,  строения,  сооружения»</w:t>
      </w:r>
    </w:p>
    <w:p w:rsidR="003F62EA" w:rsidRDefault="003F62EA" w:rsidP="003F62EA">
      <w:pPr>
        <w:tabs>
          <w:tab w:val="left" w:pos="3750"/>
        </w:tabs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440"/>
        <w:gridCol w:w="3427"/>
      </w:tblGrid>
      <w:tr w:rsidR="003F62EA" w:rsidTr="00102C5C">
        <w:trPr>
          <w:trHeight w:val="1080"/>
        </w:trPr>
        <w:tc>
          <w:tcPr>
            <w:tcW w:w="3240" w:type="dxa"/>
          </w:tcPr>
          <w:p w:rsidR="003F62EA" w:rsidRDefault="003F62EA" w:rsidP="00102C5C">
            <w:pPr>
              <w:tabs>
                <w:tab w:val="left" w:pos="3750"/>
              </w:tabs>
              <w:jc w:val="center"/>
            </w:pPr>
            <w:r>
              <w:t>Прием заявлений через</w:t>
            </w:r>
          </w:p>
          <w:p w:rsidR="003F62EA" w:rsidRDefault="003F62EA" w:rsidP="00102C5C">
            <w:pPr>
              <w:tabs>
                <w:tab w:val="left" w:pos="3750"/>
              </w:tabs>
              <w:jc w:val="center"/>
            </w:pPr>
            <w:r>
              <w:t>МАУ «МФЦ»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F62EA" w:rsidRDefault="003F62EA" w:rsidP="00102C5C"/>
        </w:tc>
        <w:tc>
          <w:tcPr>
            <w:tcW w:w="3427" w:type="dxa"/>
            <w:shd w:val="clear" w:color="auto" w:fill="auto"/>
          </w:tcPr>
          <w:p w:rsidR="003F62EA" w:rsidRDefault="003F62EA" w:rsidP="00102C5C">
            <w:pPr>
              <w:jc w:val="center"/>
            </w:pPr>
            <w:r>
              <w:t xml:space="preserve">Прием заявления в сектор по контролю за прохождением </w:t>
            </w:r>
            <w:r w:rsidRPr="00A07CA9">
              <w:t>документов администрации городского округа город Каспийск</w:t>
            </w:r>
          </w:p>
        </w:tc>
      </w:tr>
    </w:tbl>
    <w:p w:rsidR="003F62EA" w:rsidRDefault="00080562" w:rsidP="003F62EA">
      <w:r w:rsidRPr="00080562">
        <w:rPr>
          <w:noProof/>
        </w:rPr>
        <w:pict>
          <v:line id="_x0000_s1030" style="position:absolute;flip:x y;z-index:251664384;mso-position-horizontal-relative:text;mso-position-vertical-relative:text" from="36pt,0" to="36pt,477.55pt">
            <v:stroke endarrow="block"/>
          </v:line>
        </w:pict>
      </w:r>
      <w:r w:rsidRPr="00080562">
        <w:rPr>
          <w:noProof/>
        </w:rPr>
        <w:pict>
          <v:line id="_x0000_s1027" style="position:absolute;z-index:251661312;mso-position-horizontal-relative:text;mso-position-vertical-relative:text" from="126pt,0" to="126pt,1in">
            <v:stroke endarrow="block"/>
          </v:line>
        </w:pict>
      </w:r>
      <w:r w:rsidRPr="00080562">
        <w:rPr>
          <w:noProof/>
        </w:rPr>
        <w:pict>
          <v:line id="_x0000_s1026" style="position:absolute;z-index:251660288;mso-position-horizontal-relative:text;mso-position-vertical-relative:text" from="333pt,0" to="333pt,67.8pt">
            <v:stroke endarrow="block"/>
          </v:line>
        </w:pict>
      </w:r>
      <w:r w:rsidR="003F62EA">
        <w:t xml:space="preserve">       </w:t>
      </w:r>
    </w:p>
    <w:p w:rsidR="003F62EA" w:rsidRDefault="003F62EA" w:rsidP="003F62EA"/>
    <w:p w:rsidR="003F62EA" w:rsidRDefault="003F62EA" w:rsidP="003F62EA"/>
    <w:p w:rsidR="003F62EA" w:rsidRDefault="003F62EA" w:rsidP="003F62EA">
      <w:r>
        <w:t xml:space="preserve">   </w:t>
      </w:r>
    </w:p>
    <w:p w:rsidR="003F62EA" w:rsidRDefault="003F62EA" w:rsidP="003F62EA">
      <w:r>
        <w:t xml:space="preserve">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9"/>
        <w:gridCol w:w="1251"/>
        <w:gridCol w:w="3060"/>
      </w:tblGrid>
      <w:tr w:rsidR="003F62EA" w:rsidTr="00102C5C">
        <w:trPr>
          <w:trHeight w:val="1080"/>
        </w:trPr>
        <w:tc>
          <w:tcPr>
            <w:tcW w:w="3069" w:type="dxa"/>
          </w:tcPr>
          <w:p w:rsidR="003F62EA" w:rsidRDefault="003F62EA" w:rsidP="00102C5C">
            <w:pPr>
              <w:jc w:val="center"/>
            </w:pPr>
            <w:r>
              <w:t xml:space="preserve">Регистрация заявления и направление пакета документов в </w:t>
            </w:r>
            <w:r w:rsidRPr="00A07CA9">
              <w:t>администрацию городского округа город Каспийск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3F62EA" w:rsidRDefault="003F62EA" w:rsidP="00102C5C"/>
        </w:tc>
        <w:tc>
          <w:tcPr>
            <w:tcW w:w="3060" w:type="dxa"/>
            <w:shd w:val="clear" w:color="auto" w:fill="auto"/>
          </w:tcPr>
          <w:p w:rsidR="003F62EA" w:rsidRDefault="003F62EA" w:rsidP="00102C5C">
            <w:pPr>
              <w:jc w:val="center"/>
            </w:pPr>
            <w:r>
              <w:t>Регистрация заявления, формирование пакета</w:t>
            </w:r>
          </w:p>
          <w:p w:rsidR="003F62EA" w:rsidRDefault="003F62EA" w:rsidP="00102C5C">
            <w:pPr>
              <w:jc w:val="center"/>
            </w:pPr>
            <w:r>
              <w:t>документов</w:t>
            </w:r>
          </w:p>
        </w:tc>
      </w:tr>
    </w:tbl>
    <w:p w:rsidR="003F62EA" w:rsidRDefault="00080562" w:rsidP="003F62EA">
      <w:r w:rsidRPr="00080562">
        <w:rPr>
          <w:noProof/>
        </w:rPr>
        <w:pict>
          <v:line id="_x0000_s1028" style="position:absolute;z-index:251662336;mso-position-horizontal-relative:text;mso-position-vertical-relative:text" from="333pt,.8pt" to="333pt,48.05pt">
            <v:stroke endarrow="block"/>
          </v:line>
        </w:pict>
      </w:r>
      <w:r w:rsidRPr="000805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6pt;margin-top:.8pt;width:0;height:47.25pt;z-index:25166643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2053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3F62EA" w:rsidTr="00102C5C">
        <w:trPr>
          <w:trHeight w:val="1066"/>
        </w:trPr>
        <w:tc>
          <w:tcPr>
            <w:tcW w:w="5148" w:type="dxa"/>
          </w:tcPr>
          <w:p w:rsidR="003F62EA" w:rsidRDefault="003F62EA" w:rsidP="00102C5C">
            <w:pPr>
              <w:jc w:val="center"/>
            </w:pPr>
            <w:r>
              <w:t xml:space="preserve">Подготовка проекта </w:t>
            </w:r>
            <w:r>
              <w:rPr>
                <w:sz w:val="26"/>
                <w:szCs w:val="26"/>
              </w:rPr>
              <w:t xml:space="preserve"> </w:t>
            </w:r>
            <w:r w:rsidRPr="00A07CA9">
              <w:t>постановления  о</w:t>
            </w:r>
            <w:r>
              <w:t xml:space="preserve"> предоставлении з/у либо проекта уведомления  о невозможности подготовки документов о предоставлении з/у</w:t>
            </w:r>
          </w:p>
        </w:tc>
      </w:tr>
    </w:tbl>
    <w:tbl>
      <w:tblPr>
        <w:tblpPr w:leftFromText="180" w:rightFromText="180" w:vertAnchor="text" w:tblpX="2089" w:tblpY="2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3F62EA" w:rsidTr="00102C5C">
        <w:trPr>
          <w:trHeight w:val="534"/>
        </w:trPr>
        <w:tc>
          <w:tcPr>
            <w:tcW w:w="4860" w:type="dxa"/>
          </w:tcPr>
          <w:p w:rsidR="003F62EA" w:rsidRDefault="003F62EA" w:rsidP="00102C5C">
            <w:pPr>
              <w:jc w:val="center"/>
            </w:pPr>
            <w:r>
              <w:t>Согласование результата оказания муниципальной услуги</w:t>
            </w:r>
          </w:p>
          <w:p w:rsidR="003F62EA" w:rsidRDefault="00080562" w:rsidP="00102C5C">
            <w:pPr>
              <w:jc w:val="center"/>
            </w:pPr>
            <w:r w:rsidRPr="00080562">
              <w:rPr>
                <w:noProof/>
              </w:rPr>
              <w:pict>
                <v:shape id="_x0000_s1033" type="#_x0000_t32" style="position:absolute;left:0;text-align:left;margin-left:120.6pt;margin-top:13.55pt;width:0;height:36.75pt;z-index:251667456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tblpX="2089" w:tblpY="4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3F62EA" w:rsidTr="00102C5C">
        <w:trPr>
          <w:trHeight w:val="1260"/>
        </w:trPr>
        <w:tc>
          <w:tcPr>
            <w:tcW w:w="4860" w:type="dxa"/>
          </w:tcPr>
          <w:p w:rsidR="003F62EA" w:rsidRDefault="003F62EA" w:rsidP="00102C5C">
            <w:pPr>
              <w:jc w:val="center"/>
            </w:pPr>
          </w:p>
          <w:p w:rsidR="003F62EA" w:rsidRDefault="00080562" w:rsidP="00102C5C">
            <w:pPr>
              <w:jc w:val="center"/>
            </w:pPr>
            <w:r w:rsidRPr="00080562">
              <w:rPr>
                <w:noProof/>
              </w:rPr>
              <w:pict>
                <v:shape id="_x0000_s1034" type="#_x0000_t32" style="position:absolute;left:0;text-align:left;margin-left:120.6pt;margin-top:48.7pt;width:0;height:35.25pt;z-index:251668480" o:connectortype="straight">
                  <v:stroke endarrow="block"/>
                </v:shape>
              </w:pict>
            </w:r>
            <w:r w:rsidR="003F62EA">
              <w:t>Принятие решения о предоставлении з/у либо о  невозможности подготовки документов о предоставлении з/у</w:t>
            </w:r>
          </w:p>
        </w:tc>
      </w:tr>
    </w:tbl>
    <w:tbl>
      <w:tblPr>
        <w:tblpPr w:leftFromText="180" w:rightFromText="180" w:vertAnchor="text" w:tblpX="2125" w:tblpY="6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4"/>
      </w:tblGrid>
      <w:tr w:rsidR="003F62EA" w:rsidTr="00102C5C">
        <w:trPr>
          <w:trHeight w:val="703"/>
        </w:trPr>
        <w:tc>
          <w:tcPr>
            <w:tcW w:w="4824" w:type="dxa"/>
          </w:tcPr>
          <w:p w:rsidR="003F62EA" w:rsidRDefault="003F62EA" w:rsidP="00102C5C">
            <w:pPr>
              <w:jc w:val="center"/>
            </w:pPr>
            <w:r>
              <w:t>Направление заявителю результата оказания муниципальной услуги</w:t>
            </w:r>
          </w:p>
        </w:tc>
      </w:tr>
    </w:tbl>
    <w:p w:rsidR="003F62EA" w:rsidRDefault="003F62EA" w:rsidP="003F62EA">
      <w:r>
        <w:t xml:space="preserve">        </w:t>
      </w:r>
    </w:p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080562" w:rsidP="003F62EA">
      <w:r w:rsidRPr="00080562">
        <w:rPr>
          <w:noProof/>
        </w:rPr>
        <w:pict>
          <v:line id="_x0000_s1029" style="position:absolute;z-index:251663360" from="225pt,11.5pt" to="225pt,56.5pt">
            <v:stroke endarrow="block"/>
          </v:line>
        </w:pict>
      </w:r>
    </w:p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Pr="00A96F51" w:rsidRDefault="003F62EA" w:rsidP="003F62EA"/>
    <w:p w:rsidR="003F62EA" w:rsidRDefault="00080562" w:rsidP="003F62EA">
      <w:r w:rsidRPr="00080562">
        <w:rPr>
          <w:noProof/>
        </w:rPr>
        <w:pict>
          <v:line id="_x0000_s1031" style="position:absolute;z-index:251665408" from="36pt,7.4pt" to="99pt,7.4pt"/>
        </w:pict>
      </w:r>
    </w:p>
    <w:p w:rsidR="00A62336" w:rsidRDefault="00A62336"/>
    <w:sectPr w:rsidR="00A62336" w:rsidSect="00102C5C">
      <w:type w:val="continuous"/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AE3DC7"/>
    <w:multiLevelType w:val="hybridMultilevel"/>
    <w:tmpl w:val="F16ECC3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BB0AE9D6">
      <w:numFmt w:val="none"/>
      <w:lvlText w:val=""/>
      <w:lvlJc w:val="left"/>
      <w:pPr>
        <w:tabs>
          <w:tab w:val="num" w:pos="360"/>
        </w:tabs>
      </w:pPr>
    </w:lvl>
    <w:lvl w:ilvl="2" w:tplc="61C8C62C">
      <w:numFmt w:val="none"/>
      <w:lvlText w:val=""/>
      <w:lvlJc w:val="left"/>
      <w:pPr>
        <w:tabs>
          <w:tab w:val="num" w:pos="360"/>
        </w:tabs>
      </w:pPr>
    </w:lvl>
    <w:lvl w:ilvl="3" w:tplc="393AF0DA">
      <w:numFmt w:val="none"/>
      <w:lvlText w:val=""/>
      <w:lvlJc w:val="left"/>
      <w:pPr>
        <w:tabs>
          <w:tab w:val="num" w:pos="360"/>
        </w:tabs>
      </w:pPr>
    </w:lvl>
    <w:lvl w:ilvl="4" w:tplc="8B4423A0">
      <w:numFmt w:val="none"/>
      <w:lvlText w:val=""/>
      <w:lvlJc w:val="left"/>
      <w:pPr>
        <w:tabs>
          <w:tab w:val="num" w:pos="360"/>
        </w:tabs>
      </w:pPr>
    </w:lvl>
    <w:lvl w:ilvl="5" w:tplc="15F0E250">
      <w:numFmt w:val="none"/>
      <w:lvlText w:val=""/>
      <w:lvlJc w:val="left"/>
      <w:pPr>
        <w:tabs>
          <w:tab w:val="num" w:pos="360"/>
        </w:tabs>
      </w:pPr>
    </w:lvl>
    <w:lvl w:ilvl="6" w:tplc="C4F0CFF0">
      <w:numFmt w:val="none"/>
      <w:lvlText w:val=""/>
      <w:lvlJc w:val="left"/>
      <w:pPr>
        <w:tabs>
          <w:tab w:val="num" w:pos="360"/>
        </w:tabs>
      </w:pPr>
    </w:lvl>
    <w:lvl w:ilvl="7" w:tplc="E7A664D8">
      <w:numFmt w:val="none"/>
      <w:lvlText w:val=""/>
      <w:lvlJc w:val="left"/>
      <w:pPr>
        <w:tabs>
          <w:tab w:val="num" w:pos="360"/>
        </w:tabs>
      </w:pPr>
    </w:lvl>
    <w:lvl w:ilvl="8" w:tplc="07BAAF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pStyle w:val="1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F62EA"/>
    <w:rsid w:val="00080562"/>
    <w:rsid w:val="00102C5C"/>
    <w:rsid w:val="003F62EA"/>
    <w:rsid w:val="004330D3"/>
    <w:rsid w:val="004C20B1"/>
    <w:rsid w:val="005D5629"/>
    <w:rsid w:val="00622EE7"/>
    <w:rsid w:val="0074199D"/>
    <w:rsid w:val="00815865"/>
    <w:rsid w:val="00837FAC"/>
    <w:rsid w:val="0087000D"/>
    <w:rsid w:val="00A24796"/>
    <w:rsid w:val="00A62336"/>
    <w:rsid w:val="00B32DA9"/>
    <w:rsid w:val="00BB44CC"/>
    <w:rsid w:val="00DB17CF"/>
    <w:rsid w:val="00EC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2EA"/>
    <w:pPr>
      <w:keepNext/>
      <w:numPr>
        <w:numId w:val="2"/>
      </w:numPr>
      <w:suppressAutoHyphens/>
      <w:outlineLvl w:val="0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F62EA"/>
    <w:pPr>
      <w:keepNext/>
      <w:numPr>
        <w:ilvl w:val="5"/>
        <w:numId w:val="2"/>
      </w:numPr>
      <w:suppressAutoHyphens/>
      <w:ind w:left="-284" w:firstLine="644"/>
      <w:jc w:val="both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F62EA"/>
    <w:rPr>
      <w:rFonts w:ascii="Verdana" w:hAnsi="Verdana" w:cs="Arial"/>
      <w:color w:val="008000"/>
      <w:lang w:val="en-US" w:eastAsia="en-US" w:bidi="ar-SA"/>
    </w:rPr>
  </w:style>
  <w:style w:type="paragraph" w:customStyle="1" w:styleId="ConsNormal">
    <w:name w:val="ConsNormal"/>
    <w:rsid w:val="003F62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6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3F62EA"/>
    <w:rPr>
      <w:rFonts w:ascii="Verdana" w:hAnsi="Verdana" w:cs="Arial"/>
      <w:color w:val="0000FF"/>
      <w:u w:val="single"/>
      <w:lang w:val="en-US" w:eastAsia="en-US" w:bidi="ar-SA"/>
    </w:rPr>
  </w:style>
  <w:style w:type="paragraph" w:styleId="a5">
    <w:name w:val="Body Text"/>
    <w:basedOn w:val="a"/>
    <w:link w:val="a6"/>
    <w:unhideWhenUsed/>
    <w:rsid w:val="003F62EA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F62E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F62E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F62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3F6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F62E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4">
    <w:name w:val="Основной текст4"/>
    <w:basedOn w:val="a"/>
    <w:rsid w:val="003F62EA"/>
    <w:pPr>
      <w:widowControl w:val="0"/>
      <w:shd w:val="clear" w:color="auto" w:fill="FFFFFF"/>
      <w:spacing w:before="420" w:line="322" w:lineRule="exact"/>
      <w:jc w:val="both"/>
    </w:pPr>
    <w:rPr>
      <w:color w:val="000000"/>
      <w:sz w:val="27"/>
      <w:szCs w:val="27"/>
    </w:rPr>
  </w:style>
  <w:style w:type="character" w:customStyle="1" w:styleId="2">
    <w:name w:val="Основной текст2"/>
    <w:basedOn w:val="a0"/>
    <w:rsid w:val="003F62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locked/>
    <w:rsid w:val="003F62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3F62EA"/>
    <w:pPr>
      <w:widowControl w:val="0"/>
      <w:shd w:val="clear" w:color="auto" w:fill="FFFFFF"/>
      <w:spacing w:before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4000/" TargetMode="Externa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5928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7</cp:revision>
  <cp:lastPrinted>2018-08-01T18:38:00Z</cp:lastPrinted>
  <dcterms:created xsi:type="dcterms:W3CDTF">2018-08-01T07:33:00Z</dcterms:created>
  <dcterms:modified xsi:type="dcterms:W3CDTF">2018-08-15T13:00:00Z</dcterms:modified>
</cp:coreProperties>
</file>